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3400"/>
        <w:gridCol w:w="960"/>
        <w:gridCol w:w="1000"/>
        <w:gridCol w:w="701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92824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ПЛАН РАБОТЫ НА ЯНВАРЬ</w:t>
            </w:r>
            <w:r w:rsidR="00495E65" w:rsidRPr="005629C6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20667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Повестка заседания </w:t>
            </w:r>
            <w:r w:rsidR="0020667D" w:rsidRPr="00C7766C">
              <w:rPr>
                <w:sz w:val="22"/>
                <w:szCs w:val="22"/>
              </w:rPr>
              <w:t>о внесении кадровых изменений в</w:t>
            </w:r>
            <w:r w:rsidRPr="00C7766C">
              <w:rPr>
                <w:sz w:val="22"/>
                <w:szCs w:val="22"/>
              </w:rPr>
              <w:t xml:space="preserve"> состав</w:t>
            </w:r>
            <w:r w:rsidR="0020667D" w:rsidRPr="00C7766C">
              <w:rPr>
                <w:sz w:val="22"/>
                <w:szCs w:val="22"/>
              </w:rPr>
              <w:t>ы</w:t>
            </w:r>
            <w:r w:rsidRPr="00C7766C">
              <w:rPr>
                <w:sz w:val="22"/>
                <w:szCs w:val="22"/>
              </w:rPr>
              <w:t xml:space="preserve">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20667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24.01.2019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10.01.2019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15.01.2019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Default="005629C6" w:rsidP="002720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совещании бухгалтеров территориальных избирательных комиссий Пермского края (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Пермь)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Default="005629C6" w:rsidP="002720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22.01.2019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29.01.2019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представителем ВПП «ЕДИНАЯ РОССИЯ»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24.01.2019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</w:p>
          <w:p w:rsidR="005629C6" w:rsidRPr="00C7766C" w:rsidRDefault="005629C6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D1330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“Авиагородок”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23.01.2019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D1330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«Стахановский»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30.01.2019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629C6" w:rsidRPr="00C7766C" w:rsidTr="00495E6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9867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9867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Информационное наполнение странички Молодежной избирательной комиссии </w:t>
            </w:r>
            <w:proofErr w:type="spellStart"/>
            <w:r w:rsidRPr="00C7766C">
              <w:rPr>
                <w:sz w:val="22"/>
                <w:szCs w:val="22"/>
              </w:rPr>
              <w:t>Индустроиального</w:t>
            </w:r>
            <w:proofErr w:type="spellEnd"/>
            <w:r w:rsidRPr="00C7766C">
              <w:rPr>
                <w:sz w:val="22"/>
                <w:szCs w:val="22"/>
              </w:rPr>
              <w:t xml:space="preserve"> района города Перми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5629C6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1A2AF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E0643E" w:rsidRDefault="005629C6" w:rsidP="0089078A">
            <w:pPr>
              <w:rPr>
                <w:sz w:val="24"/>
                <w:szCs w:val="24"/>
              </w:rPr>
            </w:pPr>
          </w:p>
        </w:tc>
      </w:tr>
      <w:tr w:rsidR="005629C6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1A2AF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</w:t>
            </w:r>
            <w:r w:rsidRPr="00C7766C">
              <w:rPr>
                <w:sz w:val="22"/>
                <w:szCs w:val="22"/>
              </w:rPr>
              <w:lastRenderedPageBreak/>
              <w:t>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 xml:space="preserve">в установленные </w:t>
            </w:r>
            <w:r w:rsidRPr="00C7766C">
              <w:rPr>
                <w:sz w:val="22"/>
                <w:szCs w:val="22"/>
              </w:rPr>
              <w:lastRenderedPageBreak/>
              <w:t>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Пелевина А.М.</w:t>
            </w:r>
          </w:p>
        </w:tc>
      </w:tr>
      <w:tr w:rsidR="005629C6" w:rsidRPr="00C7766C" w:rsidTr="004158E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C7766C" w:rsidRDefault="005629C6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84357" w:rsidRPr="00C7766C" w:rsidRDefault="00484357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1A2AFD"/>
    <w:rsid w:val="001D2764"/>
    <w:rsid w:val="0020667D"/>
    <w:rsid w:val="0029258F"/>
    <w:rsid w:val="002F75E4"/>
    <w:rsid w:val="003D547C"/>
    <w:rsid w:val="0043263B"/>
    <w:rsid w:val="00470AE1"/>
    <w:rsid w:val="00484357"/>
    <w:rsid w:val="00495E65"/>
    <w:rsid w:val="005150D7"/>
    <w:rsid w:val="005629C6"/>
    <w:rsid w:val="00577070"/>
    <w:rsid w:val="00592824"/>
    <w:rsid w:val="005D0EB5"/>
    <w:rsid w:val="00857690"/>
    <w:rsid w:val="00863248"/>
    <w:rsid w:val="00922EF2"/>
    <w:rsid w:val="00932A33"/>
    <w:rsid w:val="00AF052D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4</cp:revision>
  <dcterms:created xsi:type="dcterms:W3CDTF">2019-03-28T06:42:00Z</dcterms:created>
  <dcterms:modified xsi:type="dcterms:W3CDTF">2019-04-16T11:37:00Z</dcterms:modified>
</cp:coreProperties>
</file>