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9571C6D">
                <wp:simplePos x="0" y="0"/>
                <wp:positionH relativeFrom="margin">
                  <wp:align>right</wp:align>
                </wp:positionH>
                <wp:positionV relativeFrom="page">
                  <wp:posOffset>2162176</wp:posOffset>
                </wp:positionV>
                <wp:extent cx="5939790" cy="6858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63E5599" w:rsidR="00B33253" w:rsidRPr="00B33253" w:rsidRDefault="00DB2455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B2455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членов участковых избирательных комиссий избирательных участков № </w:t>
                            </w:r>
                            <w:r w:rsidR="007134F1" w:rsidRPr="007134F1">
                              <w:rPr>
                                <w:b/>
                                <w:bCs/>
                                <w:szCs w:val="28"/>
                              </w:rPr>
                              <w:t xml:space="preserve">2906, 2936, 2942, </w:t>
                            </w:r>
                            <w:r w:rsidR="007134F1">
                              <w:rPr>
                                <w:b/>
                                <w:bCs/>
                                <w:szCs w:val="28"/>
                              </w:rPr>
                              <w:t>2961 с</w:t>
                            </w:r>
                            <w:r w:rsidRPr="00DB2455">
                              <w:rPr>
                                <w:b/>
                                <w:bCs/>
                                <w:szCs w:val="28"/>
                              </w:rPr>
                              <w:t xml:space="preserve"> правом решающего голоса вместо выбывших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54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qwQtwIAALE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" filled="f" stroked="f">
                <v:textbox inset="0,0,0,0">
                  <w:txbxContent>
                    <w:p w14:paraId="6BBEA4FA" w14:textId="763E5599" w:rsidR="00B33253" w:rsidRPr="00B33253" w:rsidRDefault="00DB2455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DB2455">
                        <w:rPr>
                          <w:b/>
                          <w:bCs/>
                          <w:szCs w:val="28"/>
                        </w:rPr>
                        <w:t xml:space="preserve">О назначении членов участковых избирательных комиссий избирательных участков № </w:t>
                      </w:r>
                      <w:r w:rsidR="007134F1" w:rsidRPr="007134F1">
                        <w:rPr>
                          <w:b/>
                          <w:bCs/>
                          <w:szCs w:val="28"/>
                        </w:rPr>
                        <w:t xml:space="preserve">2906, 2936, 2942, </w:t>
                      </w:r>
                      <w:r w:rsidR="007134F1">
                        <w:rPr>
                          <w:b/>
                          <w:bCs/>
                          <w:szCs w:val="28"/>
                        </w:rPr>
                        <w:t>2961 с</w:t>
                      </w:r>
                      <w:r w:rsidRPr="00DB2455">
                        <w:rPr>
                          <w:b/>
                          <w:bCs/>
                          <w:szCs w:val="28"/>
                        </w:rPr>
                        <w:t xml:space="preserve"> правом решающего голоса вместо выбывших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04A20D5" w:rsidR="00975170" w:rsidRPr="00DF42F4" w:rsidRDefault="00652F6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04A20D5" w:rsidR="00975170" w:rsidRPr="00DF42F4" w:rsidRDefault="00652F6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1E3BF7B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DE3CBC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1E3BF7B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B3CE8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/0</w:t>
                      </w:r>
                      <w:r w:rsidR="00DE3CBC">
                        <w:rPr>
                          <w:sz w:val="24"/>
                          <w:szCs w:val="24"/>
                        </w:rPr>
                        <w:t>4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7B10F8" w14:textId="6ADE30E3" w:rsidR="007134F1" w:rsidRDefault="007134F1" w:rsidP="007134F1">
      <w:pPr>
        <w:pStyle w:val="a7"/>
        <w:spacing w:line="360" w:lineRule="auto"/>
        <w:rPr>
          <w:szCs w:val="28"/>
        </w:rPr>
      </w:pPr>
      <w:r w:rsidRPr="007134F1">
        <w:rPr>
          <w:szCs w:val="28"/>
        </w:rPr>
        <w:t xml:space="preserve">В связи с досрочным прекращением полномочий членов участковых избирательных </w:t>
      </w:r>
      <w:r w:rsidRPr="00652F68">
        <w:rPr>
          <w:szCs w:val="28"/>
        </w:rPr>
        <w:t xml:space="preserve">комиссий избирательных участков № 2906, 2936, 2942, 2961 с правом решающего голоса </w:t>
      </w:r>
      <w:r w:rsidR="00652F68" w:rsidRPr="00652F68">
        <w:rPr>
          <w:szCs w:val="28"/>
        </w:rPr>
        <w:t>(решения от 10.07.2026 № 91/01-4, от 10.07.2026 № 91/02</w:t>
      </w:r>
      <w:r w:rsidRPr="00652F68">
        <w:rPr>
          <w:szCs w:val="28"/>
        </w:rPr>
        <w:t>-4), в соответствии со статьями 22, 27,</w:t>
      </w:r>
      <w:r w:rsidRPr="00AF5631">
        <w:rPr>
          <w:szCs w:val="28"/>
        </w:rPr>
        <w:t xml:space="preserve"> 29</w:t>
      </w:r>
      <w:r w:rsidRPr="007134F1">
        <w:rPr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установленным Центральной избирательной комиссии Российской Федерации, Методическими </w:t>
      </w:r>
      <w:r w:rsidRPr="00AF5631">
        <w:rPr>
          <w:szCs w:val="28"/>
        </w:rPr>
        <w:t>рекомендациями о порядке</w:t>
      </w:r>
      <w:bookmarkStart w:id="0" w:name="_GoBack"/>
      <w:bookmarkEnd w:id="0"/>
      <w:r w:rsidRPr="00AF5631">
        <w:rPr>
          <w:szCs w:val="28"/>
        </w:rPr>
        <w:t xml:space="preserve">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 111/863-8 (ред. от 20.08.2025),</w:t>
      </w:r>
    </w:p>
    <w:p w14:paraId="664D82B8" w14:textId="4666B6AE" w:rsidR="00B51A80" w:rsidRDefault="00B51A80" w:rsidP="007134F1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41A3042E" w14:textId="2C7B922C" w:rsidR="007134F1" w:rsidRPr="007134F1" w:rsidRDefault="007134F1" w:rsidP="007134F1">
      <w:pPr>
        <w:pStyle w:val="a7"/>
        <w:numPr>
          <w:ilvl w:val="0"/>
          <w:numId w:val="3"/>
        </w:numPr>
        <w:spacing w:line="360" w:lineRule="auto"/>
        <w:ind w:left="0" w:firstLine="851"/>
        <w:rPr>
          <w:szCs w:val="28"/>
        </w:rPr>
      </w:pPr>
      <w:r w:rsidRPr="007134F1">
        <w:rPr>
          <w:szCs w:val="28"/>
        </w:rPr>
        <w:t>Назначить членами участковых избирательных комиссий избирательных участков № 2906, 2936, 2942, 2961 с правом решающего голоса лиц согласно прилагаемому списку.</w:t>
      </w:r>
    </w:p>
    <w:p w14:paraId="25E437DF" w14:textId="63203593" w:rsidR="007134F1" w:rsidRPr="007134F1" w:rsidRDefault="007134F1" w:rsidP="007134F1">
      <w:pPr>
        <w:pStyle w:val="a7"/>
        <w:numPr>
          <w:ilvl w:val="0"/>
          <w:numId w:val="3"/>
        </w:numPr>
        <w:spacing w:line="360" w:lineRule="auto"/>
        <w:ind w:left="0" w:firstLine="851"/>
        <w:rPr>
          <w:szCs w:val="28"/>
        </w:rPr>
      </w:pPr>
      <w:r w:rsidRPr="007134F1">
        <w:rPr>
          <w:szCs w:val="28"/>
        </w:rPr>
        <w:t>Направить настоящее решение в Избирательную комиссию Пермского края.</w:t>
      </w:r>
    </w:p>
    <w:p w14:paraId="3F4033B6" w14:textId="481C887C" w:rsidR="007134F1" w:rsidRPr="007134F1" w:rsidRDefault="007134F1" w:rsidP="007134F1">
      <w:pPr>
        <w:pStyle w:val="a7"/>
        <w:numPr>
          <w:ilvl w:val="0"/>
          <w:numId w:val="3"/>
        </w:numPr>
        <w:spacing w:line="360" w:lineRule="auto"/>
        <w:ind w:left="0" w:firstLine="851"/>
        <w:rPr>
          <w:szCs w:val="28"/>
        </w:rPr>
      </w:pPr>
      <w:r w:rsidRPr="007134F1">
        <w:rPr>
          <w:szCs w:val="28"/>
        </w:rPr>
        <w:t>Направить выписки из настоящего решения в соответствующие участковые избирательные комиссии.</w:t>
      </w:r>
    </w:p>
    <w:p w14:paraId="1D0CB4D2" w14:textId="34E3B7BD" w:rsidR="007134F1" w:rsidRPr="007134F1" w:rsidRDefault="007134F1" w:rsidP="007134F1">
      <w:pPr>
        <w:pStyle w:val="a7"/>
        <w:numPr>
          <w:ilvl w:val="0"/>
          <w:numId w:val="3"/>
        </w:numPr>
        <w:spacing w:line="360" w:lineRule="auto"/>
        <w:ind w:left="0" w:firstLine="993"/>
        <w:rPr>
          <w:szCs w:val="28"/>
        </w:rPr>
      </w:pPr>
      <w:r w:rsidRPr="007134F1">
        <w:rPr>
          <w:szCs w:val="28"/>
        </w:rPr>
        <w:lastRenderedPageBreak/>
        <w:t>Опубликовать (обнародовать)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9977C" w14:textId="77777777" w:rsidR="00A64B10" w:rsidRDefault="00A64B10">
      <w:r>
        <w:separator/>
      </w:r>
    </w:p>
  </w:endnote>
  <w:endnote w:type="continuationSeparator" w:id="0">
    <w:p w14:paraId="4EEB38E2" w14:textId="77777777" w:rsidR="00A64B10" w:rsidRDefault="00A64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E3B2D" w14:textId="77777777" w:rsidR="00A64B10" w:rsidRDefault="00A64B10">
      <w:r>
        <w:separator/>
      </w:r>
    </w:p>
  </w:footnote>
  <w:footnote w:type="continuationSeparator" w:id="0">
    <w:p w14:paraId="4AB3D4A2" w14:textId="77777777" w:rsidR="00A64B10" w:rsidRDefault="00A64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616D9A7C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E3CBC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3218"/>
    <w:multiLevelType w:val="hybridMultilevel"/>
    <w:tmpl w:val="F86A8646"/>
    <w:lvl w:ilvl="0" w:tplc="E00E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8A61E0"/>
    <w:multiLevelType w:val="hybridMultilevel"/>
    <w:tmpl w:val="C0F279E4"/>
    <w:lvl w:ilvl="0" w:tplc="0F3CE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24F02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600F16"/>
    <w:rsid w:val="0061231F"/>
    <w:rsid w:val="006304A1"/>
    <w:rsid w:val="00640539"/>
    <w:rsid w:val="00652F68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34F1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5306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4B10"/>
    <w:rsid w:val="00A67D26"/>
    <w:rsid w:val="00A73284"/>
    <w:rsid w:val="00A80A57"/>
    <w:rsid w:val="00A92A25"/>
    <w:rsid w:val="00A97B92"/>
    <w:rsid w:val="00AB3CE8"/>
    <w:rsid w:val="00AD3B0E"/>
    <w:rsid w:val="00AF5631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B2455"/>
    <w:rsid w:val="00DB6B10"/>
    <w:rsid w:val="00DC6913"/>
    <w:rsid w:val="00DD43E0"/>
    <w:rsid w:val="00DE3CBC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</cp:revision>
  <cp:lastPrinted>2026-04-24T07:26:00Z</cp:lastPrinted>
  <dcterms:created xsi:type="dcterms:W3CDTF">2026-07-07T18:35:00Z</dcterms:created>
  <dcterms:modified xsi:type="dcterms:W3CDTF">2026-07-10T16:50:00Z</dcterms:modified>
</cp:coreProperties>
</file>