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B7F" w:rsidRDefault="00D53B6F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17D98C" wp14:editId="2B019ED6">
                <wp:simplePos x="0" y="0"/>
                <wp:positionH relativeFrom="page">
                  <wp:posOffset>1466850</wp:posOffset>
                </wp:positionH>
                <wp:positionV relativeFrom="page">
                  <wp:posOffset>1485900</wp:posOffset>
                </wp:positionV>
                <wp:extent cx="1259840" cy="285750"/>
                <wp:effectExtent l="0" t="0" r="0" b="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D53B6F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  <w:r w:rsidR="00306BE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августа</w:t>
                            </w:r>
                            <w:r w:rsidR="00154251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7D98C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5.5pt;margin-top:117pt;width:99.2pt;height:22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" filled="f" stroked="f">
                <v:textbox inset="1mm,1mm,1mm,1mm">
                  <w:txbxContent>
                    <w:p w:rsidR="00F87B7F" w:rsidRDefault="00D53B6F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27</w:t>
                      </w:r>
                      <w:r w:rsidR="00306BE6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августа</w:t>
                      </w:r>
                      <w:r w:rsidR="00154251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425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F61FA0" wp14:editId="75281BAE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695325"/>
                <wp:effectExtent l="0" t="0" r="3810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87B7F" w:rsidRDefault="00562909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отчета о выполнении плана работы за </w:t>
                            </w:r>
                            <w:r w:rsidR="00D53B6F">
                              <w:rPr>
                                <w:b/>
                                <w:bCs/>
                                <w:szCs w:val="28"/>
                              </w:rPr>
                              <w:t>август</w:t>
                            </w: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 2026 года и утверждении плана работы на </w:t>
                            </w:r>
                            <w:r w:rsidR="00D53B6F">
                              <w:rPr>
                                <w:b/>
                                <w:bCs/>
                                <w:szCs w:val="28"/>
                              </w:rPr>
                              <w:t>сентябрь</w:t>
                            </w:r>
                            <w:r w:rsidRPr="00562909">
                              <w:rPr>
                                <w:b/>
                                <w:bCs/>
                                <w:szCs w:val="28"/>
                              </w:rPr>
                              <w:t xml:space="preserve"> 2026 года территориальной избирательной комиссии 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61FA0" id="Text Box 5" o:spid="_x0000_s1027" type="#_x0000_t202" style="position:absolute;margin-left:416.5pt;margin-top:170.25pt;width:467.7pt;height:54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" filled="f" stroked="f">
                <v:textbox inset="1mm,1mm,1mm,1mm">
                  <w:txbxContent>
                    <w:p w:rsidR="00F87B7F" w:rsidRDefault="00562909">
                      <w:pPr>
                        <w:pStyle w:val="af7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Об утверждении отчета о выполнении плана работы за </w:t>
                      </w:r>
                      <w:r w:rsidR="00D53B6F">
                        <w:rPr>
                          <w:b/>
                          <w:bCs/>
                          <w:szCs w:val="28"/>
                        </w:rPr>
                        <w:t>август</w:t>
                      </w:r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 2026 года и утверждении плана работы на </w:t>
                      </w:r>
                      <w:r w:rsidR="00D53B6F">
                        <w:rPr>
                          <w:b/>
                          <w:bCs/>
                          <w:szCs w:val="28"/>
                        </w:rPr>
                        <w:t>сентябрь</w:t>
                      </w:r>
                      <w:r w:rsidRPr="00562909">
                        <w:rPr>
                          <w:b/>
                          <w:bCs/>
                          <w:szCs w:val="28"/>
                        </w:rPr>
                        <w:t xml:space="preserve"> 2026 года территориальной избирательной комиссии 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5425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D53B6F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111/09</w:t>
                            </w:r>
                            <w:r w:rsidR="00154251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87B7F" w:rsidRDefault="00D53B6F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111/09</w:t>
                      </w:r>
                      <w:r w:rsidR="00154251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r w:rsidRPr="00562909">
        <w:rPr>
          <w:szCs w:val="28"/>
        </w:rPr>
        <w:t xml:space="preserve">В соответствии со статьей 11, пунктом 12 статьи 12 и статьей 14 Закона Пермского края «О территориальных избирательных комиссиях Пермского края», </w:t>
      </w:r>
    </w:p>
    <w:p w:rsid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bCs/>
          <w:szCs w:val="28"/>
        </w:rPr>
      </w:pPr>
      <w:r>
        <w:rPr>
          <w:bCs/>
          <w:szCs w:val="28"/>
        </w:rPr>
        <w:t>К</w:t>
      </w:r>
      <w:r w:rsidRPr="00562909">
        <w:rPr>
          <w:bCs/>
          <w:szCs w:val="28"/>
        </w:rPr>
        <w:t>омиссия р</w:t>
      </w:r>
      <w:r>
        <w:rPr>
          <w:bCs/>
          <w:szCs w:val="28"/>
        </w:rPr>
        <w:t xml:space="preserve"> </w:t>
      </w:r>
      <w:r w:rsidRPr="00562909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proofErr w:type="gramStart"/>
      <w:r w:rsidRPr="00562909"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</w:t>
      </w:r>
      <w:r w:rsidRPr="00562909">
        <w:rPr>
          <w:bCs/>
          <w:szCs w:val="28"/>
        </w:rPr>
        <w:t>:</w:t>
      </w:r>
    </w:p>
    <w:p w:rsidR="00562909" w:rsidRPr="00562909" w:rsidRDefault="00562909" w:rsidP="00562909">
      <w:pPr>
        <w:tabs>
          <w:tab w:val="left" w:pos="720"/>
        </w:tabs>
        <w:spacing w:line="276" w:lineRule="auto"/>
        <w:ind w:firstLine="720"/>
        <w:jc w:val="center"/>
        <w:rPr>
          <w:szCs w:val="28"/>
        </w:rPr>
      </w:pP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Утвердить отчет о выполнении плана работы территориальной избирательной комиссии Индустри</w:t>
      </w:r>
      <w:r w:rsidR="00306BE6">
        <w:rPr>
          <w:szCs w:val="28"/>
        </w:rPr>
        <w:t xml:space="preserve">ального района города Перми за </w:t>
      </w:r>
      <w:r w:rsidR="00D53B6F">
        <w:rPr>
          <w:szCs w:val="28"/>
        </w:rPr>
        <w:t xml:space="preserve">август </w:t>
      </w:r>
      <w:r w:rsidRPr="00562909">
        <w:rPr>
          <w:szCs w:val="28"/>
        </w:rPr>
        <w:t>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562909">
        <w:rPr>
          <w:szCs w:val="28"/>
        </w:rPr>
        <w:t xml:space="preserve">Утвердить план работы территориальной избирательной комиссии Индустриального района города Перми на </w:t>
      </w:r>
      <w:r w:rsidR="00D53B6F">
        <w:rPr>
          <w:szCs w:val="28"/>
        </w:rPr>
        <w:t>сентябрь</w:t>
      </w:r>
      <w:r w:rsidRPr="00562909">
        <w:rPr>
          <w:szCs w:val="28"/>
        </w:rPr>
        <w:t xml:space="preserve"> 2026 года.</w:t>
      </w:r>
    </w:p>
    <w:p w:rsidR="00562909" w:rsidRPr="00562909" w:rsidRDefault="00562909" w:rsidP="00562909">
      <w:pPr>
        <w:numPr>
          <w:ilvl w:val="0"/>
          <w:numId w:val="2"/>
        </w:numPr>
        <w:tabs>
          <w:tab w:val="num" w:pos="0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F87B7F" w:rsidRPr="00562909" w:rsidRDefault="00562909" w:rsidP="00562909">
      <w:pPr>
        <w:numPr>
          <w:ilvl w:val="0"/>
          <w:numId w:val="2"/>
        </w:numPr>
        <w:tabs>
          <w:tab w:val="num" w:pos="709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562909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r w:rsidR="000F1621">
        <w:rPr>
          <w:szCs w:val="28"/>
        </w:rPr>
        <w:t>Дубровских Ю.К.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before="600" w:line="276" w:lineRule="auto"/>
              <w:ind w:firstLine="0"/>
              <w:jc w:val="right"/>
            </w:pPr>
            <w:r>
              <w:t>О.Л. Епанова</w:t>
            </w:r>
          </w:p>
        </w:tc>
      </w:tr>
      <w:tr w:rsidR="00F87B7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F87B7F" w:rsidP="00562909">
            <w:pPr>
              <w:pStyle w:val="afb"/>
              <w:spacing w:line="276" w:lineRule="auto"/>
              <w:ind w:firstLine="0"/>
              <w:jc w:val="right"/>
            </w:pPr>
            <w:bookmarkStart w:id="0" w:name="_GoBack"/>
            <w:bookmarkEnd w:id="0"/>
          </w:p>
        </w:tc>
      </w:tr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 w:rsidP="00562909">
            <w:pPr>
              <w:pStyle w:val="afb"/>
              <w:spacing w:line="276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7D03CD" w:rsidP="00562909">
            <w:pPr>
              <w:pStyle w:val="afb"/>
              <w:spacing w:line="276" w:lineRule="auto"/>
              <w:ind w:firstLine="0"/>
              <w:jc w:val="right"/>
            </w:pPr>
            <w:r>
              <w:t>Ю.К.Дубровских</w:t>
            </w:r>
          </w:p>
        </w:tc>
      </w:tr>
    </w:tbl>
    <w:p w:rsidR="00F87B7F" w:rsidRDefault="00F87B7F" w:rsidP="00562909">
      <w:pPr>
        <w:pStyle w:val="afb"/>
        <w:spacing w:line="276" w:lineRule="auto"/>
        <w:ind w:firstLine="0"/>
        <w:rPr>
          <w:sz w:val="20"/>
        </w:rPr>
      </w:pPr>
    </w:p>
    <w:sectPr w:rsidR="00F87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E87" w:rsidRDefault="00EF4E87">
      <w:r>
        <w:separator/>
      </w:r>
    </w:p>
  </w:endnote>
  <w:endnote w:type="continuationSeparator" w:id="0">
    <w:p w:rsidR="00EF4E87" w:rsidRDefault="00EF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87B7F" w:rsidRDefault="00F87B7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F87B7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E87" w:rsidRDefault="00EF4E87">
      <w:r>
        <w:separator/>
      </w:r>
    </w:p>
  </w:footnote>
  <w:footnote w:type="continuationSeparator" w:id="0">
    <w:p w:rsidR="00EF4E87" w:rsidRDefault="00EF4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7B7F" w:rsidRDefault="00F87B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F87B7F" w:rsidRDefault="00F87B7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87B7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afa"/>
            <w:spacing w:after="0" w:line="240" w:lineRule="auto"/>
            <w:jc w:val="center"/>
          </w:pPr>
          <w:bookmarkStart w:id="1" w:name="_Hlk226469319"/>
        </w:p>
      </w:tc>
    </w:tr>
    <w:tr w:rsidR="00F87B7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87B7F" w:rsidRDefault="0015425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87B7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87B7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F87B7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87B7F" w:rsidRDefault="00F87B7F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A8B"/>
    <w:multiLevelType w:val="hybridMultilevel"/>
    <w:tmpl w:val="62BC2DF0"/>
    <w:lvl w:ilvl="0" w:tplc="C2EED4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2E0D9F0">
      <w:start w:val="1"/>
      <w:numFmt w:val="lowerLetter"/>
      <w:lvlText w:val="%2."/>
      <w:lvlJc w:val="left"/>
      <w:pPr>
        <w:ind w:left="1440" w:hanging="360"/>
      </w:pPr>
    </w:lvl>
    <w:lvl w:ilvl="2" w:tplc="5F54B272">
      <w:start w:val="1"/>
      <w:numFmt w:val="lowerRoman"/>
      <w:lvlText w:val="%3."/>
      <w:lvlJc w:val="right"/>
      <w:pPr>
        <w:ind w:left="2160" w:hanging="180"/>
      </w:pPr>
    </w:lvl>
    <w:lvl w:ilvl="3" w:tplc="4320A772">
      <w:start w:val="1"/>
      <w:numFmt w:val="decimal"/>
      <w:lvlText w:val="%4."/>
      <w:lvlJc w:val="left"/>
      <w:pPr>
        <w:ind w:left="2880" w:hanging="360"/>
      </w:pPr>
    </w:lvl>
    <w:lvl w:ilvl="4" w:tplc="642EA9A8">
      <w:start w:val="1"/>
      <w:numFmt w:val="lowerLetter"/>
      <w:lvlText w:val="%5."/>
      <w:lvlJc w:val="left"/>
      <w:pPr>
        <w:ind w:left="3600" w:hanging="360"/>
      </w:pPr>
    </w:lvl>
    <w:lvl w:ilvl="5" w:tplc="0AB63E50">
      <w:start w:val="1"/>
      <w:numFmt w:val="lowerRoman"/>
      <w:lvlText w:val="%6."/>
      <w:lvlJc w:val="right"/>
      <w:pPr>
        <w:ind w:left="4320" w:hanging="180"/>
      </w:pPr>
    </w:lvl>
    <w:lvl w:ilvl="6" w:tplc="0C4E70C0">
      <w:start w:val="1"/>
      <w:numFmt w:val="decimal"/>
      <w:lvlText w:val="%7."/>
      <w:lvlJc w:val="left"/>
      <w:pPr>
        <w:ind w:left="5040" w:hanging="360"/>
      </w:pPr>
    </w:lvl>
    <w:lvl w:ilvl="7" w:tplc="178CB18A">
      <w:start w:val="1"/>
      <w:numFmt w:val="lowerLetter"/>
      <w:lvlText w:val="%8."/>
      <w:lvlJc w:val="left"/>
      <w:pPr>
        <w:ind w:left="5760" w:hanging="360"/>
      </w:pPr>
    </w:lvl>
    <w:lvl w:ilvl="8" w:tplc="A7E824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D6EE1"/>
    <w:multiLevelType w:val="hybridMultilevel"/>
    <w:tmpl w:val="FD98755E"/>
    <w:lvl w:ilvl="0" w:tplc="2FC02F4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48BE30D4"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7F8EF8E4"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63C2500"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DF5A1D24"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670E083C"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C209BBC"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E5C1768"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763429AA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7F"/>
    <w:rsid w:val="000A746D"/>
    <w:rsid w:val="000C50FB"/>
    <w:rsid w:val="000F1621"/>
    <w:rsid w:val="00154251"/>
    <w:rsid w:val="001F1910"/>
    <w:rsid w:val="00306BE6"/>
    <w:rsid w:val="00562909"/>
    <w:rsid w:val="007D03CD"/>
    <w:rsid w:val="0082726A"/>
    <w:rsid w:val="00D53B6F"/>
    <w:rsid w:val="00EF4E87"/>
    <w:rsid w:val="00F41E19"/>
    <w:rsid w:val="00F8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B48E"/>
  <w15:docId w15:val="{C6A7C5E8-A4D3-4792-8FB9-A914174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2026-10-16T08:53:00Z</cp:lastPrinted>
  <dcterms:created xsi:type="dcterms:W3CDTF">2026-10-16T08:53:00Z</dcterms:created>
  <dcterms:modified xsi:type="dcterms:W3CDTF">2026-10-16T08:53:00Z</dcterms:modified>
</cp:coreProperties>
</file>