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B7F" w:rsidRDefault="00154251">
      <w:pPr>
        <w:pStyle w:val="afa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87630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87B7F" w:rsidRDefault="00562909">
                            <w:pPr>
                              <w:pStyle w:val="af7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bookmarkStart w:id="0" w:name="_GoBack"/>
                            <w:r w:rsidRPr="00562909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отчета о выполнении плана работы за </w:t>
                            </w:r>
                            <w:r w:rsidR="00306BE6">
                              <w:rPr>
                                <w:b/>
                                <w:bCs/>
                                <w:szCs w:val="28"/>
                              </w:rPr>
                              <w:t>сентябрь</w:t>
                            </w:r>
                            <w:r w:rsidRPr="00562909">
                              <w:rPr>
                                <w:b/>
                                <w:bCs/>
                                <w:szCs w:val="28"/>
                              </w:rPr>
                              <w:t xml:space="preserve"> 2026 года и утверждении плана работы на </w:t>
                            </w:r>
                            <w:r w:rsidR="00306BE6">
                              <w:rPr>
                                <w:b/>
                                <w:bCs/>
                                <w:szCs w:val="28"/>
                              </w:rPr>
                              <w:t>октябрь</w:t>
                            </w:r>
                            <w:r w:rsidRPr="00562909">
                              <w:rPr>
                                <w:b/>
                                <w:bCs/>
                                <w:szCs w:val="28"/>
                              </w:rPr>
                              <w:t xml:space="preserve"> 2026 года территориальной избирательной комиссии Индустриального района города Перми</w:t>
                            </w:r>
                            <w:bookmarkEnd w:id="0"/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69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" filled="f" stroked="f">
                <v:textbox inset="1mm,1mm,1mm,1mm">
                  <w:txbxContent>
                    <w:p w:rsidR="00F87B7F" w:rsidRDefault="00562909">
                      <w:pPr>
                        <w:pStyle w:val="af7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bookmarkStart w:id="1" w:name="_GoBack"/>
                      <w:r w:rsidRPr="00562909">
                        <w:rPr>
                          <w:b/>
                          <w:bCs/>
                          <w:szCs w:val="28"/>
                        </w:rPr>
                        <w:t xml:space="preserve">Об утверждении отчета о выполнении плана работы за </w:t>
                      </w:r>
                      <w:r w:rsidR="00306BE6">
                        <w:rPr>
                          <w:b/>
                          <w:bCs/>
                          <w:szCs w:val="28"/>
                        </w:rPr>
                        <w:t>сентябрь</w:t>
                      </w:r>
                      <w:r w:rsidRPr="00562909">
                        <w:rPr>
                          <w:b/>
                          <w:bCs/>
                          <w:szCs w:val="28"/>
                        </w:rPr>
                        <w:t xml:space="preserve"> 2026 года и утверждении плана работы на </w:t>
                      </w:r>
                      <w:r w:rsidR="00306BE6">
                        <w:rPr>
                          <w:b/>
                          <w:bCs/>
                          <w:szCs w:val="28"/>
                        </w:rPr>
                        <w:t>октябрь</w:t>
                      </w:r>
                      <w:r w:rsidRPr="00562909">
                        <w:rPr>
                          <w:b/>
                          <w:bCs/>
                          <w:szCs w:val="28"/>
                        </w:rPr>
                        <w:t xml:space="preserve"> 2026 года территориальной избирательной комиссии Индустриального района города Перми</w:t>
                      </w:r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7B7F" w:rsidRDefault="00306BE6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28 сентября</w:t>
                            </w:r>
                            <w:r w:rsidR="00154251">
                              <w:rPr>
                                <w:sz w:val="24"/>
                                <w:szCs w:val="24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" filled="f" stroked="f">
                <v:textbox inset="1mm,1mm,1mm,1mm">
                  <w:txbxContent>
                    <w:p w:rsidR="00F87B7F" w:rsidRDefault="00306BE6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28 сентября</w:t>
                      </w:r>
                      <w:r w:rsidR="00154251">
                        <w:rPr>
                          <w:sz w:val="24"/>
                          <w:szCs w:val="24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7B7F" w:rsidRDefault="00306BE6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115</w:t>
                            </w:r>
                            <w:r w:rsidR="00154251">
                              <w:rPr>
                                <w:sz w:val="24"/>
                                <w:szCs w:val="24"/>
                              </w:rPr>
                              <w:t>/1</w:t>
                            </w:r>
                            <w:r w:rsidR="00F41E19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154251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87B7F" w:rsidRDefault="00306BE6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115</w:t>
                      </w:r>
                      <w:r w:rsidR="00154251">
                        <w:rPr>
                          <w:sz w:val="24"/>
                          <w:szCs w:val="24"/>
                        </w:rPr>
                        <w:t>/1</w:t>
                      </w:r>
                      <w:r w:rsidR="00F41E19">
                        <w:rPr>
                          <w:sz w:val="24"/>
                          <w:szCs w:val="24"/>
                        </w:rPr>
                        <w:t>4</w:t>
                      </w:r>
                      <w:r w:rsidR="00154251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62909" w:rsidRDefault="00562909" w:rsidP="00562909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  <w:r w:rsidRPr="00562909">
        <w:rPr>
          <w:szCs w:val="28"/>
        </w:rPr>
        <w:t xml:space="preserve">В соответствии со статьей 11, пунктом 12 статьи 12 и статьей 14 Закона Пермского края «О территориальных избирательных комиссиях Пермского края», </w:t>
      </w:r>
    </w:p>
    <w:p w:rsidR="00562909" w:rsidRDefault="00562909" w:rsidP="00562909">
      <w:pPr>
        <w:tabs>
          <w:tab w:val="left" w:pos="720"/>
        </w:tabs>
        <w:spacing w:line="276" w:lineRule="auto"/>
        <w:ind w:firstLine="720"/>
        <w:jc w:val="center"/>
        <w:rPr>
          <w:bCs/>
          <w:szCs w:val="28"/>
        </w:rPr>
      </w:pPr>
      <w:r>
        <w:rPr>
          <w:bCs/>
          <w:szCs w:val="28"/>
        </w:rPr>
        <w:t>К</w:t>
      </w:r>
      <w:r w:rsidRPr="00562909">
        <w:rPr>
          <w:bCs/>
          <w:szCs w:val="28"/>
        </w:rPr>
        <w:t>омиссия р</w:t>
      </w:r>
      <w:r>
        <w:rPr>
          <w:bCs/>
          <w:szCs w:val="28"/>
        </w:rPr>
        <w:t xml:space="preserve"> </w:t>
      </w:r>
      <w:r w:rsidRPr="00562909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proofErr w:type="gramStart"/>
      <w:r w:rsidRPr="00562909">
        <w:rPr>
          <w:bCs/>
          <w:szCs w:val="28"/>
        </w:rPr>
        <w:t>ш</w:t>
      </w:r>
      <w:proofErr w:type="gramEnd"/>
      <w:r>
        <w:rPr>
          <w:bCs/>
          <w:szCs w:val="28"/>
        </w:rPr>
        <w:t xml:space="preserve"> а е т</w:t>
      </w:r>
      <w:r w:rsidRPr="00562909">
        <w:rPr>
          <w:bCs/>
          <w:szCs w:val="28"/>
        </w:rPr>
        <w:t>:</w:t>
      </w:r>
    </w:p>
    <w:p w:rsidR="00562909" w:rsidRPr="00562909" w:rsidRDefault="00562909" w:rsidP="00562909">
      <w:pPr>
        <w:tabs>
          <w:tab w:val="left" w:pos="720"/>
        </w:tabs>
        <w:spacing w:line="276" w:lineRule="auto"/>
        <w:ind w:firstLine="720"/>
        <w:jc w:val="center"/>
        <w:rPr>
          <w:szCs w:val="28"/>
        </w:rPr>
      </w:pPr>
    </w:p>
    <w:p w:rsidR="00562909" w:rsidRPr="00562909" w:rsidRDefault="00562909" w:rsidP="00562909">
      <w:pPr>
        <w:numPr>
          <w:ilvl w:val="0"/>
          <w:numId w:val="2"/>
        </w:numPr>
        <w:tabs>
          <w:tab w:val="num" w:pos="709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>Утвердить отчет о выполнении плана работы территориальной избирательной комиссии Индустри</w:t>
      </w:r>
      <w:r w:rsidR="00306BE6">
        <w:rPr>
          <w:szCs w:val="28"/>
        </w:rPr>
        <w:t xml:space="preserve">ального района города Перми за сентябрь </w:t>
      </w:r>
      <w:r w:rsidRPr="00562909">
        <w:rPr>
          <w:szCs w:val="28"/>
        </w:rPr>
        <w:t>2026 года.</w:t>
      </w:r>
    </w:p>
    <w:p w:rsidR="00562909" w:rsidRPr="00562909" w:rsidRDefault="00562909" w:rsidP="00562909">
      <w:pPr>
        <w:numPr>
          <w:ilvl w:val="0"/>
          <w:numId w:val="2"/>
        </w:numPr>
        <w:tabs>
          <w:tab w:val="num" w:pos="709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562909">
        <w:rPr>
          <w:szCs w:val="28"/>
        </w:rPr>
        <w:t xml:space="preserve">Утвердить план работы территориальной избирательной комиссии Индустриального района города Перми на </w:t>
      </w:r>
      <w:r w:rsidR="00306BE6">
        <w:rPr>
          <w:szCs w:val="28"/>
        </w:rPr>
        <w:t>октябрь</w:t>
      </w:r>
      <w:r w:rsidRPr="00562909">
        <w:rPr>
          <w:szCs w:val="28"/>
        </w:rPr>
        <w:t xml:space="preserve"> 2026 года.</w:t>
      </w:r>
    </w:p>
    <w:p w:rsidR="00562909" w:rsidRPr="00562909" w:rsidRDefault="00562909" w:rsidP="00562909">
      <w:pPr>
        <w:numPr>
          <w:ilvl w:val="0"/>
          <w:numId w:val="2"/>
        </w:numPr>
        <w:tabs>
          <w:tab w:val="num" w:pos="0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F87B7F" w:rsidRPr="00562909" w:rsidRDefault="00562909" w:rsidP="00562909">
      <w:pPr>
        <w:numPr>
          <w:ilvl w:val="0"/>
          <w:numId w:val="2"/>
        </w:numPr>
        <w:tabs>
          <w:tab w:val="num" w:pos="709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r w:rsidR="00D32070">
        <w:rPr>
          <w:szCs w:val="28"/>
        </w:rPr>
        <w:t>Дубровских Ю.К.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87B7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before="600" w:line="276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before="600" w:line="276" w:lineRule="auto"/>
              <w:ind w:firstLine="0"/>
              <w:jc w:val="right"/>
            </w:pPr>
            <w:r>
              <w:t>О.Л. Епанова</w:t>
            </w:r>
          </w:p>
        </w:tc>
      </w:tr>
      <w:tr w:rsidR="00F87B7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F87B7F" w:rsidP="00562909">
            <w:pPr>
              <w:pStyle w:val="afb"/>
              <w:spacing w:line="276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F87B7F" w:rsidP="00562909">
            <w:pPr>
              <w:pStyle w:val="afb"/>
              <w:spacing w:line="276" w:lineRule="auto"/>
              <w:ind w:firstLine="0"/>
              <w:jc w:val="right"/>
            </w:pPr>
          </w:p>
        </w:tc>
      </w:tr>
      <w:tr w:rsidR="00F87B7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line="276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7D03CD" w:rsidP="00562909">
            <w:pPr>
              <w:pStyle w:val="afb"/>
              <w:spacing w:line="276" w:lineRule="auto"/>
              <w:ind w:firstLine="0"/>
              <w:jc w:val="right"/>
            </w:pPr>
            <w:r>
              <w:t>Ю.К.Дубровских</w:t>
            </w:r>
          </w:p>
        </w:tc>
      </w:tr>
    </w:tbl>
    <w:p w:rsidR="00F87B7F" w:rsidRDefault="00F87B7F" w:rsidP="00562909">
      <w:pPr>
        <w:pStyle w:val="afb"/>
        <w:spacing w:line="276" w:lineRule="auto"/>
        <w:ind w:firstLine="0"/>
        <w:rPr>
          <w:sz w:val="20"/>
        </w:rPr>
      </w:pPr>
    </w:p>
    <w:sectPr w:rsidR="00F87B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FE7" w:rsidRDefault="00432FE7">
      <w:r>
        <w:separator/>
      </w:r>
    </w:p>
  </w:endnote>
  <w:endnote w:type="continuationSeparator" w:id="0">
    <w:p w:rsidR="00432FE7" w:rsidRDefault="0043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87B7F" w:rsidRDefault="00F87B7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pStyle w:val="ac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F87B7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FE7" w:rsidRDefault="00432FE7">
      <w:r>
        <w:separator/>
      </w:r>
    </w:p>
  </w:footnote>
  <w:footnote w:type="continuationSeparator" w:id="0">
    <w:p w:rsidR="00432FE7" w:rsidRDefault="00432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87B7F" w:rsidRDefault="00F87B7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F87B7F" w:rsidRDefault="00F87B7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87B7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87B7F" w:rsidRDefault="00F87B7F">
          <w:pPr>
            <w:pStyle w:val="afa"/>
            <w:spacing w:after="0" w:line="240" w:lineRule="auto"/>
            <w:jc w:val="center"/>
          </w:pPr>
          <w:bookmarkStart w:id="2" w:name="_Hlk226469319"/>
        </w:p>
      </w:tc>
    </w:tr>
    <w:tr w:rsidR="00F87B7F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87B7F" w:rsidRDefault="00154251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87B7F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87B7F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2"/>
    <w:tr w:rsidR="00F87B7F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87B7F" w:rsidRDefault="00F87B7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87B7F" w:rsidRDefault="00F87B7F">
    <w:pPr>
      <w:pStyle w:val="af8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0A8B"/>
    <w:multiLevelType w:val="hybridMultilevel"/>
    <w:tmpl w:val="62BC2DF0"/>
    <w:lvl w:ilvl="0" w:tplc="C2EED45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2E0D9F0">
      <w:start w:val="1"/>
      <w:numFmt w:val="lowerLetter"/>
      <w:lvlText w:val="%2."/>
      <w:lvlJc w:val="left"/>
      <w:pPr>
        <w:ind w:left="1440" w:hanging="360"/>
      </w:pPr>
    </w:lvl>
    <w:lvl w:ilvl="2" w:tplc="5F54B272">
      <w:start w:val="1"/>
      <w:numFmt w:val="lowerRoman"/>
      <w:lvlText w:val="%3."/>
      <w:lvlJc w:val="right"/>
      <w:pPr>
        <w:ind w:left="2160" w:hanging="180"/>
      </w:pPr>
    </w:lvl>
    <w:lvl w:ilvl="3" w:tplc="4320A772">
      <w:start w:val="1"/>
      <w:numFmt w:val="decimal"/>
      <w:lvlText w:val="%4."/>
      <w:lvlJc w:val="left"/>
      <w:pPr>
        <w:ind w:left="2880" w:hanging="360"/>
      </w:pPr>
    </w:lvl>
    <w:lvl w:ilvl="4" w:tplc="642EA9A8">
      <w:start w:val="1"/>
      <w:numFmt w:val="lowerLetter"/>
      <w:lvlText w:val="%5."/>
      <w:lvlJc w:val="left"/>
      <w:pPr>
        <w:ind w:left="3600" w:hanging="360"/>
      </w:pPr>
    </w:lvl>
    <w:lvl w:ilvl="5" w:tplc="0AB63E50">
      <w:start w:val="1"/>
      <w:numFmt w:val="lowerRoman"/>
      <w:lvlText w:val="%6."/>
      <w:lvlJc w:val="right"/>
      <w:pPr>
        <w:ind w:left="4320" w:hanging="180"/>
      </w:pPr>
    </w:lvl>
    <w:lvl w:ilvl="6" w:tplc="0C4E70C0">
      <w:start w:val="1"/>
      <w:numFmt w:val="decimal"/>
      <w:lvlText w:val="%7."/>
      <w:lvlJc w:val="left"/>
      <w:pPr>
        <w:ind w:left="5040" w:hanging="360"/>
      </w:pPr>
    </w:lvl>
    <w:lvl w:ilvl="7" w:tplc="178CB18A">
      <w:start w:val="1"/>
      <w:numFmt w:val="lowerLetter"/>
      <w:lvlText w:val="%8."/>
      <w:lvlJc w:val="left"/>
      <w:pPr>
        <w:ind w:left="5760" w:hanging="360"/>
      </w:pPr>
    </w:lvl>
    <w:lvl w:ilvl="8" w:tplc="A7E824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CD6EE1"/>
    <w:multiLevelType w:val="hybridMultilevel"/>
    <w:tmpl w:val="FD98755E"/>
    <w:lvl w:ilvl="0" w:tplc="2FC02F4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48BE30D4"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7F8EF8E4"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E63C2500"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DF5A1D24"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670E083C"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C209BBC"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1E5C1768"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763429AA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7F"/>
    <w:rsid w:val="000A746D"/>
    <w:rsid w:val="000C50FB"/>
    <w:rsid w:val="00154251"/>
    <w:rsid w:val="001F1910"/>
    <w:rsid w:val="002B3505"/>
    <w:rsid w:val="00306BE6"/>
    <w:rsid w:val="00432FE7"/>
    <w:rsid w:val="00562909"/>
    <w:rsid w:val="007067CC"/>
    <w:rsid w:val="007D03CD"/>
    <w:rsid w:val="0082726A"/>
    <w:rsid w:val="00D32070"/>
    <w:rsid w:val="00F41E19"/>
    <w:rsid w:val="00F8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A7C5E8-A4D3-4792-8FB9-A914174D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customStyle="1" w:styleId="af7">
    <w:name w:val="Адресат"/>
    <w:basedOn w:val="a"/>
    <w:pPr>
      <w:spacing w:line="240" w:lineRule="exact"/>
    </w:pPr>
  </w:style>
  <w:style w:type="paragraph" w:styleId="af8">
    <w:name w:val="header"/>
    <w:basedOn w:val="a"/>
    <w:link w:val="af9"/>
    <w:pPr>
      <w:jc w:val="center"/>
    </w:pPr>
  </w:style>
  <w:style w:type="paragraph" w:customStyle="1" w:styleId="afa">
    <w:name w:val="Заголовок к тексту"/>
    <w:basedOn w:val="a"/>
    <w:next w:val="afb"/>
    <w:pPr>
      <w:spacing w:after="480" w:line="240" w:lineRule="exact"/>
    </w:pPr>
    <w:rPr>
      <w:b/>
    </w:rPr>
  </w:style>
  <w:style w:type="paragraph" w:styleId="afb">
    <w:name w:val="Body Text"/>
    <w:basedOn w:val="a"/>
    <w:link w:val="afc"/>
    <w:pPr>
      <w:spacing w:line="360" w:lineRule="exact"/>
      <w:ind w:firstLine="720"/>
      <w:jc w:val="both"/>
    </w:pPr>
  </w:style>
  <w:style w:type="paragraph" w:customStyle="1" w:styleId="afd">
    <w:name w:val="Исполнитель"/>
    <w:basedOn w:val="afb"/>
    <w:pPr>
      <w:spacing w:after="120" w:line="240" w:lineRule="exact"/>
      <w:ind w:firstLine="0"/>
      <w:jc w:val="left"/>
    </w:pPr>
    <w:rPr>
      <w:sz w:val="24"/>
    </w:rPr>
  </w:style>
  <w:style w:type="paragraph" w:styleId="ac">
    <w:name w:val="footer"/>
    <w:basedOn w:val="a"/>
    <w:link w:val="ab"/>
    <w:rPr>
      <w:sz w:val="20"/>
    </w:rPr>
  </w:style>
  <w:style w:type="paragraph" w:customStyle="1" w:styleId="afe">
    <w:name w:val="Подпись на  бланке должностного лица"/>
    <w:basedOn w:val="a"/>
    <w:next w:val="afb"/>
    <w:pPr>
      <w:spacing w:before="480" w:line="240" w:lineRule="exact"/>
      <w:ind w:left="7088"/>
    </w:pPr>
  </w:style>
  <w:style w:type="paragraph" w:customStyle="1" w:styleId="aff">
    <w:name w:val="Приложение"/>
    <w:basedOn w:val="afb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0">
    <w:name w:val="Вид документа"/>
    <w:basedOn w:val="a"/>
    <w:next w:val="afb"/>
    <w:pPr>
      <w:spacing w:line="240" w:lineRule="exact"/>
      <w:jc w:val="center"/>
    </w:pPr>
    <w:rPr>
      <w:b/>
      <w:caps/>
      <w:sz w:val="24"/>
    </w:rPr>
  </w:style>
  <w:style w:type="paragraph" w:customStyle="1" w:styleId="aff1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2">
    <w:name w:val="Гриф утверждения"/>
    <w:basedOn w:val="afb"/>
    <w:pPr>
      <w:tabs>
        <w:tab w:val="right" w:pos="4253"/>
      </w:tabs>
      <w:spacing w:after="240" w:line="240" w:lineRule="exact"/>
      <w:ind w:firstLine="0"/>
    </w:pPr>
  </w:style>
  <w:style w:type="paragraph" w:customStyle="1" w:styleId="aff3">
    <w:name w:val="Подпись на общем бланке"/>
    <w:basedOn w:val="aff4"/>
    <w:next w:val="afb"/>
    <w:pPr>
      <w:tabs>
        <w:tab w:val="right" w:pos="9639"/>
      </w:tabs>
      <w:spacing w:before="480" w:line="240" w:lineRule="exact"/>
      <w:ind w:left="0"/>
    </w:pPr>
  </w:style>
  <w:style w:type="paragraph" w:styleId="aff4">
    <w:name w:val="Signature"/>
    <w:basedOn w:val="a"/>
    <w:pPr>
      <w:ind w:left="4252"/>
    </w:pPr>
  </w:style>
  <w:style w:type="character" w:styleId="aff5">
    <w:name w:val="page number"/>
    <w:basedOn w:val="a0"/>
  </w:style>
  <w:style w:type="paragraph" w:styleId="aff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9">
    <w:name w:val="Верхний колонтитул Знак"/>
    <w:link w:val="af8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c">
    <w:name w:val="Основной текст Знак"/>
    <w:link w:val="afb"/>
    <w:rPr>
      <w:sz w:val="28"/>
    </w:rPr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8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</cp:revision>
  <cp:lastPrinted>2026-10-16T08:42:00Z</cp:lastPrinted>
  <dcterms:created xsi:type="dcterms:W3CDTF">2026-10-16T08:41:00Z</dcterms:created>
  <dcterms:modified xsi:type="dcterms:W3CDTF">2026-10-16T09:03:00Z</dcterms:modified>
</cp:coreProperties>
</file>