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84B" w:rsidRDefault="002F084B" w:rsidP="002F084B">
      <w:pPr>
        <w:ind w:left="4678"/>
        <w:rPr>
          <w:sz w:val="20"/>
          <w:szCs w:val="20"/>
        </w:rPr>
      </w:pPr>
      <w:r>
        <w:rPr>
          <w:sz w:val="28"/>
          <w:szCs w:val="28"/>
        </w:rPr>
        <w:t xml:space="preserve">Приложение </w:t>
      </w:r>
      <w:r w:rsidR="00814F48">
        <w:rPr>
          <w:sz w:val="28"/>
          <w:szCs w:val="28"/>
        </w:rPr>
        <w:t xml:space="preserve">№ </w:t>
      </w:r>
      <w:r w:rsidR="00770DED">
        <w:rPr>
          <w:sz w:val="28"/>
          <w:szCs w:val="28"/>
        </w:rPr>
        <w:t>1</w:t>
      </w:r>
      <w:r w:rsidR="00814F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решению территориальной избирательной комиссии </w:t>
      </w:r>
      <w:r w:rsidRPr="00926CBF">
        <w:rPr>
          <w:sz w:val="28"/>
          <w:szCs w:val="28"/>
        </w:rPr>
        <w:t>Индустриального</w:t>
      </w:r>
      <w:r>
        <w:rPr>
          <w:sz w:val="28"/>
          <w:szCs w:val="28"/>
        </w:rPr>
        <w:t xml:space="preserve"> </w:t>
      </w:r>
      <w:r w:rsidRPr="00926CBF">
        <w:rPr>
          <w:sz w:val="28"/>
          <w:szCs w:val="28"/>
        </w:rPr>
        <w:t xml:space="preserve">района города Перми от </w:t>
      </w:r>
      <w:r w:rsidR="006F526F">
        <w:rPr>
          <w:sz w:val="28"/>
          <w:szCs w:val="28"/>
        </w:rPr>
        <w:t>2</w:t>
      </w:r>
      <w:r w:rsidR="00E61080">
        <w:rPr>
          <w:sz w:val="28"/>
          <w:szCs w:val="28"/>
        </w:rPr>
        <w:t>1</w:t>
      </w:r>
      <w:r w:rsidRPr="00926CBF">
        <w:rPr>
          <w:sz w:val="28"/>
          <w:szCs w:val="28"/>
        </w:rPr>
        <w:t>.0</w:t>
      </w:r>
      <w:r w:rsidR="002D0176">
        <w:rPr>
          <w:sz w:val="28"/>
          <w:szCs w:val="28"/>
        </w:rPr>
        <w:t>4</w:t>
      </w:r>
      <w:r w:rsidRPr="00926CBF">
        <w:rPr>
          <w:sz w:val="28"/>
          <w:szCs w:val="28"/>
        </w:rPr>
        <w:t>.202</w:t>
      </w:r>
      <w:r w:rsidR="006F526F">
        <w:rPr>
          <w:sz w:val="28"/>
          <w:szCs w:val="28"/>
        </w:rPr>
        <w:t>6</w:t>
      </w:r>
      <w:r w:rsidRPr="00926CBF">
        <w:rPr>
          <w:sz w:val="28"/>
          <w:szCs w:val="28"/>
        </w:rPr>
        <w:t xml:space="preserve"> № </w:t>
      </w:r>
      <w:r w:rsidR="006F526F">
        <w:rPr>
          <w:sz w:val="28"/>
          <w:szCs w:val="28"/>
        </w:rPr>
        <w:t>8</w:t>
      </w:r>
      <w:r w:rsidR="002D0176">
        <w:rPr>
          <w:sz w:val="28"/>
          <w:szCs w:val="28"/>
        </w:rPr>
        <w:t>7</w:t>
      </w:r>
      <w:r w:rsidR="00F83C11">
        <w:rPr>
          <w:sz w:val="28"/>
          <w:szCs w:val="28"/>
        </w:rPr>
        <w:t>/0</w:t>
      </w:r>
      <w:r w:rsidR="00770DED">
        <w:rPr>
          <w:sz w:val="28"/>
          <w:szCs w:val="28"/>
        </w:rPr>
        <w:t>3</w:t>
      </w:r>
      <w:r w:rsidR="00F83C11">
        <w:rPr>
          <w:sz w:val="28"/>
          <w:szCs w:val="28"/>
        </w:rPr>
        <w:t>-</w:t>
      </w:r>
      <w:r>
        <w:rPr>
          <w:sz w:val="28"/>
          <w:szCs w:val="28"/>
        </w:rPr>
        <w:t>4</w:t>
      </w:r>
    </w:p>
    <w:p w:rsidR="002F084B" w:rsidRDefault="002F084B" w:rsidP="002F084B">
      <w:pPr>
        <w:jc w:val="right"/>
        <w:rPr>
          <w:sz w:val="20"/>
          <w:szCs w:val="20"/>
        </w:rPr>
      </w:pPr>
    </w:p>
    <w:p w:rsidR="002F084B" w:rsidRDefault="002F084B" w:rsidP="002F084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r w:rsidRPr="00926CBF">
        <w:rPr>
          <w:b/>
          <w:bCs/>
          <w:iCs/>
          <w:color w:val="000000"/>
          <w:sz w:val="28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2F084B" w:rsidRDefault="002F084B" w:rsidP="002F084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</w:p>
    <w:p w:rsidR="002F084B" w:rsidRPr="00880F7C" w:rsidRDefault="002F084B" w:rsidP="002F084B">
      <w:pPr>
        <w:spacing w:line="0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</w:t>
      </w:r>
      <w:r w:rsidRPr="00880F7C">
        <w:rPr>
          <w:bCs/>
          <w:iCs/>
          <w:color w:val="000000"/>
          <w:sz w:val="28"/>
          <w:szCs w:val="28"/>
        </w:rPr>
        <w:t>а основании подпункта а пункта 6 статьи 29 Федерального закона</w:t>
      </w:r>
    </w:p>
    <w:p w:rsidR="002F084B" w:rsidRPr="00B11A9A" w:rsidRDefault="002F084B" w:rsidP="002F084B">
      <w:pPr>
        <w:spacing w:line="0" w:lineRule="atLeast"/>
        <w:jc w:val="center"/>
        <w:rPr>
          <w:sz w:val="22"/>
          <w:szCs w:val="22"/>
        </w:rPr>
      </w:pPr>
      <w:bookmarkStart w:id="0" w:name="_GoBack"/>
      <w:bookmarkEnd w:id="0"/>
    </w:p>
    <w:tbl>
      <w:tblPr>
        <w:tblW w:w="108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439"/>
        <w:gridCol w:w="926"/>
        <w:gridCol w:w="6870"/>
      </w:tblGrid>
      <w:tr w:rsidR="00285799" w:rsidRPr="000825B5" w:rsidTr="00285799">
        <w:trPr>
          <w:trHeight w:val="600"/>
          <w:tblHeader/>
        </w:trPr>
        <w:tc>
          <w:tcPr>
            <w:tcW w:w="567" w:type="dxa"/>
            <w:shd w:val="clear" w:color="auto" w:fill="auto"/>
            <w:hideMark/>
          </w:tcPr>
          <w:p w:rsidR="00285799" w:rsidRPr="001426C8" w:rsidRDefault="00285799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№ п/п</w:t>
            </w:r>
          </w:p>
        </w:tc>
        <w:tc>
          <w:tcPr>
            <w:tcW w:w="2439" w:type="dxa"/>
            <w:shd w:val="clear" w:color="auto" w:fill="auto"/>
            <w:hideMark/>
          </w:tcPr>
          <w:p w:rsidR="00285799" w:rsidRPr="001426C8" w:rsidRDefault="00285799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ФИО</w:t>
            </w:r>
          </w:p>
        </w:tc>
        <w:tc>
          <w:tcPr>
            <w:tcW w:w="926" w:type="dxa"/>
            <w:shd w:val="clear" w:color="auto" w:fill="auto"/>
            <w:hideMark/>
          </w:tcPr>
          <w:p w:rsidR="00285799" w:rsidRPr="001426C8" w:rsidRDefault="00285799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№ УИК</w:t>
            </w:r>
          </w:p>
        </w:tc>
        <w:tc>
          <w:tcPr>
            <w:tcW w:w="6870" w:type="dxa"/>
            <w:shd w:val="clear" w:color="auto" w:fill="auto"/>
            <w:hideMark/>
          </w:tcPr>
          <w:p w:rsidR="00285799" w:rsidRPr="001426C8" w:rsidRDefault="00285799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Субъект выдвижения</w:t>
            </w:r>
          </w:p>
        </w:tc>
      </w:tr>
      <w:tr w:rsidR="00285799" w:rsidRPr="000825B5" w:rsidTr="00285799">
        <w:trPr>
          <w:trHeight w:val="510"/>
        </w:trPr>
        <w:tc>
          <w:tcPr>
            <w:tcW w:w="567" w:type="dxa"/>
            <w:shd w:val="clear" w:color="auto" w:fill="auto"/>
            <w:vAlign w:val="center"/>
          </w:tcPr>
          <w:p w:rsidR="00285799" w:rsidRPr="0080304E" w:rsidRDefault="00285799" w:rsidP="00770DED">
            <w:pPr>
              <w:jc w:val="center"/>
            </w:pPr>
            <w:r>
              <w:t>1</w:t>
            </w:r>
          </w:p>
        </w:tc>
        <w:tc>
          <w:tcPr>
            <w:tcW w:w="2439" w:type="dxa"/>
            <w:shd w:val="clear" w:color="auto" w:fill="auto"/>
          </w:tcPr>
          <w:p w:rsidR="00285799" w:rsidRPr="00327476" w:rsidRDefault="00D932C4" w:rsidP="00770DED">
            <w:r w:rsidRPr="00D932C4">
              <w:t>Имамова Кристина Рафиковна</w:t>
            </w:r>
          </w:p>
        </w:tc>
        <w:tc>
          <w:tcPr>
            <w:tcW w:w="926" w:type="dxa"/>
            <w:shd w:val="clear" w:color="auto" w:fill="auto"/>
          </w:tcPr>
          <w:p w:rsidR="00285799" w:rsidRPr="0080304E" w:rsidRDefault="00285799" w:rsidP="00D932C4">
            <w:pPr>
              <w:jc w:val="center"/>
            </w:pPr>
            <w:r>
              <w:t>29</w:t>
            </w:r>
            <w:r w:rsidR="00D932C4">
              <w:t>06</w:t>
            </w:r>
          </w:p>
        </w:tc>
        <w:tc>
          <w:tcPr>
            <w:tcW w:w="6870" w:type="dxa"/>
            <w:shd w:val="clear" w:color="auto" w:fill="auto"/>
          </w:tcPr>
          <w:p w:rsidR="00285799" w:rsidRPr="0080304E" w:rsidRDefault="00D932C4" w:rsidP="00770DED">
            <w:r w:rsidRPr="00D932C4">
              <w:t>иное общественное объединение - МОО ТОС "Черняевский"</w:t>
            </w:r>
          </w:p>
        </w:tc>
      </w:tr>
    </w:tbl>
    <w:p w:rsidR="004129DB" w:rsidRDefault="004129DB"/>
    <w:sectPr w:rsidR="004129DB" w:rsidSect="00684717">
      <w:headerReference w:type="even" r:id="rId6"/>
      <w:headerReference w:type="default" r:id="rId7"/>
      <w:pgSz w:w="11906" w:h="16838"/>
      <w:pgMar w:top="709" w:right="851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FF7" w:rsidRDefault="00B55FF7">
      <w:r>
        <w:separator/>
      </w:r>
    </w:p>
  </w:endnote>
  <w:endnote w:type="continuationSeparator" w:id="0">
    <w:p w:rsidR="00B55FF7" w:rsidRDefault="00B5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FF7" w:rsidRDefault="00B55FF7">
      <w:r>
        <w:separator/>
      </w:r>
    </w:p>
  </w:footnote>
  <w:footnote w:type="continuationSeparator" w:id="0">
    <w:p w:rsidR="00B55FF7" w:rsidRDefault="00B55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680413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2A6" w:rsidRDefault="00B55FF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680413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C11">
      <w:rPr>
        <w:rStyle w:val="a5"/>
        <w:noProof/>
      </w:rPr>
      <w:t>3</w:t>
    </w:r>
    <w:r>
      <w:rPr>
        <w:rStyle w:val="a5"/>
      </w:rPr>
      <w:fldChar w:fldCharType="end"/>
    </w:r>
  </w:p>
  <w:p w:rsidR="005002A6" w:rsidRDefault="00B55F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4B"/>
    <w:rsid w:val="00067434"/>
    <w:rsid w:val="00200432"/>
    <w:rsid w:val="00285799"/>
    <w:rsid w:val="002D0176"/>
    <w:rsid w:val="002F084B"/>
    <w:rsid w:val="004129DB"/>
    <w:rsid w:val="00461639"/>
    <w:rsid w:val="00585307"/>
    <w:rsid w:val="00680413"/>
    <w:rsid w:val="006F526F"/>
    <w:rsid w:val="00706BC6"/>
    <w:rsid w:val="00722AC4"/>
    <w:rsid w:val="00770DED"/>
    <w:rsid w:val="00814F48"/>
    <w:rsid w:val="00A26BAC"/>
    <w:rsid w:val="00AE0A1D"/>
    <w:rsid w:val="00B55FF7"/>
    <w:rsid w:val="00D932C4"/>
    <w:rsid w:val="00DD348D"/>
    <w:rsid w:val="00E47503"/>
    <w:rsid w:val="00E61080"/>
    <w:rsid w:val="00F8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7AF1F"/>
  <w15:chartTrackingRefBased/>
  <w15:docId w15:val="{B0D6FAA0-585A-4C80-9C9D-91BB9881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084B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F08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F084B"/>
  </w:style>
  <w:style w:type="paragraph" w:styleId="a6">
    <w:name w:val="List Paragraph"/>
    <w:basedOn w:val="a"/>
    <w:uiPriority w:val="34"/>
    <w:qFormat/>
    <w:rsid w:val="002F08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7</cp:revision>
  <dcterms:created xsi:type="dcterms:W3CDTF">2026-03-26T10:12:00Z</dcterms:created>
  <dcterms:modified xsi:type="dcterms:W3CDTF">2026-04-20T09:58:00Z</dcterms:modified>
</cp:coreProperties>
</file>