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153" w:rsidRDefault="00BC19AB">
      <w:pPr>
        <w:ind w:left="4678"/>
        <w:rPr>
          <w:sz w:val="20"/>
          <w:szCs w:val="20"/>
        </w:rPr>
      </w:pPr>
      <w:r>
        <w:rPr>
          <w:sz w:val="28"/>
          <w:szCs w:val="28"/>
        </w:rPr>
        <w:t>Приложение № 1 к решению территориальной избирательной комиссии Индустриального района города Перми от 09.08.2026 № 107/02-4</w:t>
      </w:r>
    </w:p>
    <w:p w:rsidR="004A6153" w:rsidRDefault="004A6153">
      <w:pPr>
        <w:jc w:val="right"/>
        <w:rPr>
          <w:sz w:val="20"/>
          <w:szCs w:val="20"/>
        </w:rPr>
      </w:pPr>
    </w:p>
    <w:p w:rsidR="004A6153" w:rsidRDefault="00BC19AB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Список членов участковых избирательных комиссий с правом решающего голоса досрочно сложивших полномочия</w:t>
      </w:r>
    </w:p>
    <w:p w:rsidR="004A6153" w:rsidRDefault="004A6153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</w:p>
    <w:p w:rsidR="004A6153" w:rsidRDefault="00BC19AB">
      <w:pPr>
        <w:spacing w:line="0" w:lineRule="atLeast"/>
        <w:jc w:val="center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на основании подпункта а пункта 6 статьи 29 Федерального закона</w:t>
      </w:r>
    </w:p>
    <w:p w:rsidR="004A6153" w:rsidRDefault="004A6153">
      <w:pPr>
        <w:spacing w:line="0" w:lineRule="atLeast"/>
        <w:jc w:val="center"/>
        <w:rPr>
          <w:sz w:val="22"/>
          <w:szCs w:val="22"/>
        </w:rPr>
      </w:pPr>
    </w:p>
    <w:tbl>
      <w:tblPr>
        <w:tblW w:w="108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439"/>
        <w:gridCol w:w="926"/>
        <w:gridCol w:w="6870"/>
      </w:tblGrid>
      <w:tr w:rsidR="004A6153">
        <w:trPr>
          <w:trHeight w:val="600"/>
          <w:tblHeader/>
        </w:trPr>
        <w:tc>
          <w:tcPr>
            <w:tcW w:w="567" w:type="dxa"/>
            <w:shd w:val="clear" w:color="auto" w:fill="auto"/>
          </w:tcPr>
          <w:p w:rsidR="004A6153" w:rsidRDefault="00BC19AB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439" w:type="dxa"/>
            <w:shd w:val="clear" w:color="auto" w:fill="auto"/>
          </w:tcPr>
          <w:p w:rsidR="004A6153" w:rsidRDefault="00BC19AB">
            <w:pPr>
              <w:jc w:val="center"/>
              <w:rPr>
                <w:b/>
              </w:rPr>
            </w:pPr>
            <w:r>
              <w:rPr>
                <w:b/>
              </w:rPr>
              <w:t>ФИО</w:t>
            </w:r>
          </w:p>
        </w:tc>
        <w:tc>
          <w:tcPr>
            <w:tcW w:w="926" w:type="dxa"/>
            <w:shd w:val="clear" w:color="auto" w:fill="auto"/>
          </w:tcPr>
          <w:p w:rsidR="004A6153" w:rsidRDefault="00BC19AB">
            <w:pPr>
              <w:jc w:val="center"/>
              <w:rPr>
                <w:b/>
              </w:rPr>
            </w:pPr>
            <w:r>
              <w:rPr>
                <w:b/>
              </w:rPr>
              <w:t>№ УИК</w:t>
            </w:r>
          </w:p>
        </w:tc>
        <w:tc>
          <w:tcPr>
            <w:tcW w:w="6870" w:type="dxa"/>
            <w:shd w:val="clear" w:color="auto" w:fill="auto"/>
          </w:tcPr>
          <w:p w:rsidR="004A6153" w:rsidRDefault="00BC19AB">
            <w:pPr>
              <w:jc w:val="center"/>
              <w:rPr>
                <w:b/>
              </w:rPr>
            </w:pPr>
            <w:r>
              <w:rPr>
                <w:b/>
              </w:rPr>
              <w:t>Субъект выдвижения</w:t>
            </w:r>
          </w:p>
        </w:tc>
      </w:tr>
      <w:tr w:rsidR="00677FBB">
        <w:trPr>
          <w:trHeight w:val="510"/>
        </w:trPr>
        <w:tc>
          <w:tcPr>
            <w:tcW w:w="567" w:type="dxa"/>
            <w:shd w:val="clear" w:color="auto" w:fill="auto"/>
            <w:vAlign w:val="center"/>
          </w:tcPr>
          <w:p w:rsidR="00677FBB" w:rsidRDefault="00677FBB" w:rsidP="00677FBB">
            <w:pPr>
              <w:jc w:val="center"/>
            </w:pPr>
            <w:r>
              <w:t>1</w:t>
            </w:r>
          </w:p>
        </w:tc>
        <w:tc>
          <w:tcPr>
            <w:tcW w:w="2439" w:type="dxa"/>
            <w:shd w:val="clear" w:color="auto" w:fill="auto"/>
          </w:tcPr>
          <w:p w:rsidR="00677FBB" w:rsidRDefault="00E14EC1" w:rsidP="00E14EC1">
            <w:r>
              <w:t>Югова Ирина Германовна</w:t>
            </w:r>
          </w:p>
        </w:tc>
        <w:tc>
          <w:tcPr>
            <w:tcW w:w="926" w:type="dxa"/>
            <w:shd w:val="clear" w:color="auto" w:fill="auto"/>
          </w:tcPr>
          <w:p w:rsidR="00677FBB" w:rsidRDefault="00677FBB" w:rsidP="00677FBB">
            <w:pPr>
              <w:jc w:val="center"/>
            </w:pPr>
            <w:r>
              <w:t>2906</w:t>
            </w:r>
          </w:p>
        </w:tc>
        <w:tc>
          <w:tcPr>
            <w:tcW w:w="6870" w:type="dxa"/>
            <w:shd w:val="clear" w:color="auto" w:fill="auto"/>
          </w:tcPr>
          <w:p w:rsidR="00677FBB" w:rsidRDefault="00DC6012" w:rsidP="00677FBB">
            <w:r>
              <w:t>С</w:t>
            </w:r>
            <w:bookmarkStart w:id="0" w:name="_GoBack"/>
            <w:bookmarkEnd w:id="0"/>
            <w:r w:rsidR="00E14EC1" w:rsidRPr="00E14EC1">
              <w:t>обрание избирателей по месту жительства</w:t>
            </w:r>
          </w:p>
        </w:tc>
      </w:tr>
      <w:tr w:rsidR="00677FBB">
        <w:trPr>
          <w:trHeight w:val="510"/>
        </w:trPr>
        <w:tc>
          <w:tcPr>
            <w:tcW w:w="567" w:type="dxa"/>
            <w:shd w:val="clear" w:color="auto" w:fill="auto"/>
            <w:vAlign w:val="center"/>
          </w:tcPr>
          <w:p w:rsidR="00677FBB" w:rsidRDefault="00677FBB" w:rsidP="00677FBB">
            <w:pPr>
              <w:jc w:val="center"/>
            </w:pPr>
            <w:r>
              <w:t>2</w:t>
            </w:r>
          </w:p>
        </w:tc>
        <w:tc>
          <w:tcPr>
            <w:tcW w:w="2439" w:type="dxa"/>
            <w:shd w:val="clear" w:color="auto" w:fill="auto"/>
          </w:tcPr>
          <w:p w:rsidR="00677FBB" w:rsidRDefault="00677FBB" w:rsidP="00677FBB">
            <w:r>
              <w:t>Легостаев Сергей Владимирович</w:t>
            </w:r>
          </w:p>
        </w:tc>
        <w:tc>
          <w:tcPr>
            <w:tcW w:w="926" w:type="dxa"/>
            <w:shd w:val="clear" w:color="auto" w:fill="auto"/>
          </w:tcPr>
          <w:p w:rsidR="00677FBB" w:rsidRDefault="00677FBB" w:rsidP="00677FBB">
            <w:pPr>
              <w:jc w:val="center"/>
            </w:pPr>
            <w:r>
              <w:t>2943</w:t>
            </w:r>
          </w:p>
        </w:tc>
        <w:tc>
          <w:tcPr>
            <w:tcW w:w="6870" w:type="dxa"/>
            <w:shd w:val="clear" w:color="auto" w:fill="auto"/>
          </w:tcPr>
          <w:p w:rsidR="00677FBB" w:rsidRDefault="00677FBB" w:rsidP="00677FBB">
            <w:r>
              <w:t>Собрание избирателей по месту жительства</w:t>
            </w:r>
          </w:p>
        </w:tc>
      </w:tr>
      <w:tr w:rsidR="00677FBB">
        <w:trPr>
          <w:trHeight w:val="510"/>
        </w:trPr>
        <w:tc>
          <w:tcPr>
            <w:tcW w:w="567" w:type="dxa"/>
            <w:shd w:val="clear" w:color="auto" w:fill="auto"/>
            <w:vAlign w:val="center"/>
          </w:tcPr>
          <w:p w:rsidR="00677FBB" w:rsidRDefault="00677FBB" w:rsidP="00677FBB">
            <w:pPr>
              <w:jc w:val="center"/>
            </w:pPr>
            <w:r>
              <w:t>3</w:t>
            </w:r>
          </w:p>
        </w:tc>
        <w:tc>
          <w:tcPr>
            <w:tcW w:w="2439" w:type="dxa"/>
            <w:shd w:val="clear" w:color="auto" w:fill="auto"/>
          </w:tcPr>
          <w:p w:rsidR="00677FBB" w:rsidRDefault="00677FBB" w:rsidP="00677FBB">
            <w:r>
              <w:t>Павлова Юлия Витальевна</w:t>
            </w:r>
          </w:p>
        </w:tc>
        <w:tc>
          <w:tcPr>
            <w:tcW w:w="926" w:type="dxa"/>
            <w:shd w:val="clear" w:color="auto" w:fill="auto"/>
          </w:tcPr>
          <w:p w:rsidR="00677FBB" w:rsidRDefault="00677FBB" w:rsidP="00677FBB">
            <w:pPr>
              <w:jc w:val="center"/>
            </w:pPr>
            <w:r>
              <w:t>2960</w:t>
            </w:r>
          </w:p>
        </w:tc>
        <w:tc>
          <w:tcPr>
            <w:tcW w:w="6870" w:type="dxa"/>
            <w:shd w:val="clear" w:color="auto" w:fill="auto"/>
          </w:tcPr>
          <w:p w:rsidR="00677FBB" w:rsidRDefault="00677FBB" w:rsidP="00677FBB">
            <w:r>
              <w:t>Собрание избирателей по месту работы</w:t>
            </w:r>
          </w:p>
        </w:tc>
      </w:tr>
    </w:tbl>
    <w:p w:rsidR="004A6153" w:rsidRDefault="004A6153"/>
    <w:sectPr w:rsidR="004A6153">
      <w:headerReference w:type="even" r:id="rId6"/>
      <w:headerReference w:type="default" r:id="rId7"/>
      <w:pgSz w:w="11906" w:h="16838"/>
      <w:pgMar w:top="709" w:right="709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9AB" w:rsidRDefault="00BC19AB">
      <w:r>
        <w:separator/>
      </w:r>
    </w:p>
  </w:endnote>
  <w:endnote w:type="continuationSeparator" w:id="0">
    <w:p w:rsidR="00BC19AB" w:rsidRDefault="00BC1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9AB" w:rsidRDefault="00BC19AB">
      <w:r>
        <w:separator/>
      </w:r>
    </w:p>
  </w:footnote>
  <w:footnote w:type="continuationSeparator" w:id="0">
    <w:p w:rsidR="00BC19AB" w:rsidRDefault="00BC1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153" w:rsidRDefault="00BC19AB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4A6153" w:rsidRDefault="004A6153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153" w:rsidRDefault="00BC19AB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</w:rPr>
      <w:t>3</w:t>
    </w:r>
    <w:r>
      <w:rPr>
        <w:rStyle w:val="afa"/>
      </w:rPr>
      <w:fldChar w:fldCharType="end"/>
    </w:r>
  </w:p>
  <w:p w:rsidR="004A6153" w:rsidRDefault="004A6153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153"/>
    <w:rsid w:val="004A6153"/>
    <w:rsid w:val="00677FBB"/>
    <w:rsid w:val="009C03D0"/>
    <w:rsid w:val="00BC19AB"/>
    <w:rsid w:val="00DC6012"/>
    <w:rsid w:val="00E1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1708A"/>
  <w15:docId w15:val="{663DCE40-7ACD-4FF4-95BA-9DCC4781A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basedOn w:val="a0"/>
  </w:style>
  <w:style w:type="paragraph" w:styleId="af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7</cp:revision>
  <dcterms:created xsi:type="dcterms:W3CDTF">2026-03-26T10:12:00Z</dcterms:created>
  <dcterms:modified xsi:type="dcterms:W3CDTF">2026-08-08T17:52:00Z</dcterms:modified>
</cp:coreProperties>
</file>