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61B" w:rsidRDefault="009D2125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46061B" w:rsidRDefault="009D2125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>к решению территориальной избирательной комиссии Индустриального района города Перми от 20.08.2026 № 109/1</w:t>
      </w:r>
      <w:r w:rsidR="0036460E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-4</w:t>
      </w:r>
    </w:p>
    <w:p w:rsidR="0046061B" w:rsidRDefault="0046061B">
      <w:pPr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6266"/>
      </w:tblGrid>
      <w:tr w:rsidR="0046061B">
        <w:tc>
          <w:tcPr>
            <w:tcW w:w="675" w:type="dxa"/>
            <w:shd w:val="clear" w:color="auto" w:fill="auto"/>
          </w:tcPr>
          <w:p w:rsidR="0046061B" w:rsidRDefault="009D2125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46061B" w:rsidRDefault="009D2125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410" w:type="dxa"/>
            <w:shd w:val="clear" w:color="auto" w:fill="auto"/>
          </w:tcPr>
          <w:p w:rsidR="0046061B" w:rsidRDefault="009D2125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6266" w:type="dxa"/>
            <w:shd w:val="clear" w:color="auto" w:fill="auto"/>
          </w:tcPr>
          <w:p w:rsidR="0046061B" w:rsidRDefault="009D2125">
            <w:pPr>
              <w:jc w:val="center"/>
              <w:rPr>
                <w:bCs/>
              </w:rPr>
            </w:pPr>
            <w:r>
              <w:rPr>
                <w:bCs/>
              </w:rPr>
              <w:t>Кем предложен</w:t>
            </w:r>
          </w:p>
        </w:tc>
      </w:tr>
      <w:tr w:rsidR="0046061B">
        <w:trPr>
          <w:trHeight w:val="400"/>
        </w:trPr>
        <w:tc>
          <w:tcPr>
            <w:tcW w:w="675" w:type="dxa"/>
            <w:shd w:val="clear" w:color="auto" w:fill="auto"/>
          </w:tcPr>
          <w:p w:rsidR="0046061B" w:rsidRDefault="009D2125">
            <w:pPr>
              <w:jc w:val="center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6061B" w:rsidRDefault="009D2125">
            <w:pPr>
              <w:rPr>
                <w:color w:val="000000"/>
              </w:rPr>
            </w:pPr>
            <w:r>
              <w:rPr>
                <w:color w:val="000000"/>
              </w:rPr>
              <w:t>Кузнецова Екатерина Анатольевна</w:t>
            </w:r>
          </w:p>
        </w:tc>
        <w:tc>
          <w:tcPr>
            <w:tcW w:w="6266" w:type="dxa"/>
            <w:shd w:val="clear" w:color="auto" w:fill="auto"/>
          </w:tcPr>
          <w:p w:rsidR="0046061B" w:rsidRDefault="009D2125">
            <w:r>
              <w:t>Местное отделение ВПП "ЕДИНАЯ РОССИЯ" Индустриального района г.Перми</w:t>
            </w:r>
          </w:p>
        </w:tc>
      </w:tr>
      <w:tr w:rsidR="0046061B">
        <w:trPr>
          <w:trHeight w:val="400"/>
        </w:trPr>
        <w:tc>
          <w:tcPr>
            <w:tcW w:w="675" w:type="dxa"/>
            <w:shd w:val="clear" w:color="auto" w:fill="auto"/>
          </w:tcPr>
          <w:p w:rsidR="0046061B" w:rsidRDefault="009D2125">
            <w:pPr>
              <w:jc w:val="center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6061B" w:rsidRDefault="009D2125">
            <w:r>
              <w:t>Дружинина Елена Александровна</w:t>
            </w:r>
          </w:p>
        </w:tc>
        <w:tc>
          <w:tcPr>
            <w:tcW w:w="6266" w:type="dxa"/>
            <w:shd w:val="clear" w:color="auto" w:fill="auto"/>
          </w:tcPr>
          <w:p w:rsidR="0046061B" w:rsidRDefault="009D2125"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46061B">
        <w:trPr>
          <w:trHeight w:val="400"/>
        </w:trPr>
        <w:tc>
          <w:tcPr>
            <w:tcW w:w="675" w:type="dxa"/>
            <w:shd w:val="clear" w:color="auto" w:fill="auto"/>
          </w:tcPr>
          <w:p w:rsidR="0046061B" w:rsidRDefault="009D2125">
            <w:pPr>
              <w:jc w:val="center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46061B" w:rsidRDefault="009D2125">
            <w:r>
              <w:t>Литвинчук Евгения Николаевна</w:t>
            </w:r>
          </w:p>
        </w:tc>
        <w:tc>
          <w:tcPr>
            <w:tcW w:w="6266" w:type="dxa"/>
            <w:shd w:val="clear" w:color="auto" w:fill="auto"/>
          </w:tcPr>
          <w:p w:rsidR="0046061B" w:rsidRDefault="009D2125">
            <w:r>
              <w:t>Региональное отделение в Пермском крае Политической партии "НОВЫЕ ЛЮДИ"</w:t>
            </w:r>
          </w:p>
        </w:tc>
      </w:tr>
      <w:tr w:rsidR="0046061B">
        <w:trPr>
          <w:trHeight w:val="400"/>
        </w:trPr>
        <w:tc>
          <w:tcPr>
            <w:tcW w:w="675" w:type="dxa"/>
            <w:shd w:val="clear" w:color="auto" w:fill="auto"/>
          </w:tcPr>
          <w:p w:rsidR="0046061B" w:rsidRDefault="009D2125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46061B" w:rsidRDefault="009D2125">
            <w:r>
              <w:t>Софьина Наталья Юрьевна</w:t>
            </w:r>
          </w:p>
        </w:tc>
        <w:tc>
          <w:tcPr>
            <w:tcW w:w="6266" w:type="dxa"/>
            <w:shd w:val="clear" w:color="auto" w:fill="auto"/>
          </w:tcPr>
          <w:p w:rsidR="0046061B" w:rsidRDefault="009D2125">
            <w:r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46061B">
        <w:trPr>
          <w:trHeight w:val="400"/>
        </w:trPr>
        <w:tc>
          <w:tcPr>
            <w:tcW w:w="675" w:type="dxa"/>
            <w:shd w:val="clear" w:color="auto" w:fill="auto"/>
          </w:tcPr>
          <w:p w:rsidR="0046061B" w:rsidRDefault="009D2125">
            <w:pPr>
              <w:jc w:val="center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6061B" w:rsidRDefault="009D2125">
            <w:r>
              <w:t>Тютикова Анастасия Владимировна</w:t>
            </w:r>
          </w:p>
        </w:tc>
        <w:tc>
          <w:tcPr>
            <w:tcW w:w="6266" w:type="dxa"/>
            <w:shd w:val="clear" w:color="auto" w:fill="auto"/>
          </w:tcPr>
          <w:p w:rsidR="0046061B" w:rsidRDefault="009D2125">
            <w: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</w:tr>
    </w:tbl>
    <w:p w:rsidR="0046061B" w:rsidRDefault="0046061B">
      <w:pPr>
        <w:rPr>
          <w:sz w:val="28"/>
          <w:szCs w:val="28"/>
        </w:rPr>
      </w:pPr>
    </w:p>
    <w:sectPr w:rsidR="0046061B">
      <w:headerReference w:type="even" r:id="rId6"/>
      <w:headerReference w:type="default" r:id="rId7"/>
      <w:pgSz w:w="11906" w:h="16838"/>
      <w:pgMar w:top="851" w:right="851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DDC" w:rsidRDefault="004B0DDC">
      <w:r>
        <w:separator/>
      </w:r>
    </w:p>
  </w:endnote>
  <w:endnote w:type="continuationSeparator" w:id="0">
    <w:p w:rsidR="004B0DDC" w:rsidRDefault="004B0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DDC" w:rsidRDefault="004B0DDC">
      <w:r>
        <w:separator/>
      </w:r>
    </w:p>
  </w:footnote>
  <w:footnote w:type="continuationSeparator" w:id="0">
    <w:p w:rsidR="004B0DDC" w:rsidRDefault="004B0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61B" w:rsidRDefault="009D2125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6061B" w:rsidRDefault="0046061B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61B" w:rsidRDefault="009D2125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3</w:t>
    </w:r>
    <w:r>
      <w:rPr>
        <w:rStyle w:val="afb"/>
      </w:rPr>
      <w:fldChar w:fldCharType="end"/>
    </w:r>
  </w:p>
  <w:p w:rsidR="0046061B" w:rsidRDefault="0046061B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1B"/>
    <w:rsid w:val="0036460E"/>
    <w:rsid w:val="0046061B"/>
    <w:rsid w:val="004B0DDC"/>
    <w:rsid w:val="009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6DD9"/>
  <w15:docId w15:val="{36474FF3-73EF-4428-AF9A-15730C1B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header"/>
    <w:basedOn w:val="a"/>
    <w:link w:val="af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a">
    <w:name w:val="Верхний колонтитул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12</cp:revision>
  <dcterms:created xsi:type="dcterms:W3CDTF">2025-08-22T14:41:00Z</dcterms:created>
  <dcterms:modified xsi:type="dcterms:W3CDTF">2026-08-20T17:05:00Z</dcterms:modified>
</cp:coreProperties>
</file>