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C25" w:rsidRDefault="002E76FB">
      <w:pPr>
        <w:ind w:left="4536" w:right="-2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284C25" w:rsidRDefault="002E76FB">
      <w:pPr>
        <w:ind w:left="4536" w:right="-2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к решению территориальной избирательной комиссии Индустриального района города Перми от 20.08.2026 </w:t>
      </w:r>
      <w:r>
        <w:rPr>
          <w:sz w:val="28"/>
          <w:szCs w:val="28"/>
          <w:highlight w:val="white"/>
        </w:rPr>
        <w:t>№ 109/1</w:t>
      </w:r>
      <w:r w:rsidR="004A5A87">
        <w:rPr>
          <w:sz w:val="28"/>
          <w:szCs w:val="28"/>
          <w:highlight w:val="white"/>
        </w:rPr>
        <w:t>6</w:t>
      </w:r>
      <w:r>
        <w:rPr>
          <w:sz w:val="28"/>
          <w:szCs w:val="28"/>
          <w:highlight w:val="white"/>
        </w:rPr>
        <w:t>-4</w:t>
      </w:r>
    </w:p>
    <w:p w:rsidR="00284C25" w:rsidRDefault="00284C25">
      <w:pPr>
        <w:rPr>
          <w:sz w:val="28"/>
          <w:szCs w:val="28"/>
          <w:highlight w:val="white"/>
        </w:rPr>
      </w:pPr>
    </w:p>
    <w:p w:rsidR="00284C25" w:rsidRDefault="002E76FB">
      <w:pPr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Территориальная избирательная комиссия Индустриального района города Перми от 20.08.2026 № 109/1</w:t>
      </w:r>
      <w:r w:rsidR="004A5A87">
        <w:rPr>
          <w:sz w:val="28"/>
          <w:szCs w:val="28"/>
          <w:highlight w:val="white"/>
        </w:rPr>
        <w:t>6</w:t>
      </w:r>
      <w:r>
        <w:rPr>
          <w:sz w:val="28"/>
          <w:szCs w:val="28"/>
          <w:highlight w:val="white"/>
        </w:rPr>
        <w:t>-4</w:t>
      </w:r>
    </w:p>
    <w:p w:rsidR="00284C25" w:rsidRDefault="00284C25">
      <w:pPr>
        <w:jc w:val="center"/>
        <w:rPr>
          <w:sz w:val="28"/>
          <w:szCs w:val="28"/>
          <w:highlight w:val="white"/>
        </w:rPr>
      </w:pPr>
    </w:p>
    <w:p w:rsidR="00284C25" w:rsidRDefault="002E76F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284C25" w:rsidRDefault="002E76FB">
      <w:pPr>
        <w:jc w:val="center"/>
        <w:rPr>
          <w:sz w:val="28"/>
          <w:szCs w:val="28"/>
        </w:rPr>
      </w:pPr>
      <w:r>
        <w:rPr>
          <w:sz w:val="28"/>
          <w:szCs w:val="28"/>
        </w:rPr>
        <w:t>членов участковых избирательных коми</w:t>
      </w:r>
      <w:bookmarkStart w:id="0" w:name="_GoBack"/>
      <w:bookmarkEnd w:id="0"/>
      <w:r>
        <w:rPr>
          <w:sz w:val="28"/>
          <w:szCs w:val="28"/>
        </w:rPr>
        <w:t>ссий с правом решающего голоса</w:t>
      </w:r>
    </w:p>
    <w:p w:rsidR="00284C25" w:rsidRDefault="00284C25">
      <w:pPr>
        <w:jc w:val="center"/>
        <w:rPr>
          <w:sz w:val="28"/>
          <w:szCs w:val="28"/>
        </w:rPr>
      </w:pPr>
    </w:p>
    <w:p w:rsidR="00284C25" w:rsidRDefault="002E76FB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2932</w:t>
      </w:r>
    </w:p>
    <w:p w:rsidR="00284C25" w:rsidRDefault="00284C2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284C25">
        <w:tc>
          <w:tcPr>
            <w:tcW w:w="675" w:type="dxa"/>
            <w:shd w:val="clear" w:color="FFFFFF" w:fill="FFFFFF"/>
          </w:tcPr>
          <w:p w:rsidR="00284C25" w:rsidRDefault="002E76FB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284C25" w:rsidRDefault="002E76FB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FFFFFF" w:fill="FFFFFF"/>
          </w:tcPr>
          <w:p w:rsidR="00284C25" w:rsidRDefault="002E76FB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FFFFFF" w:fill="FFFFFF"/>
          </w:tcPr>
          <w:p w:rsidR="00284C25" w:rsidRDefault="002E76FB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284C25">
        <w:trPr>
          <w:trHeight w:val="400"/>
        </w:trPr>
        <w:tc>
          <w:tcPr>
            <w:tcW w:w="675" w:type="dxa"/>
            <w:shd w:val="clear" w:color="FFFFFF" w:fill="FFFFFF"/>
          </w:tcPr>
          <w:p w:rsidR="00284C25" w:rsidRDefault="002E76FB">
            <w:pPr>
              <w:jc w:val="center"/>
              <w:rPr>
                <w:highlight w:val="yellow"/>
              </w:rPr>
            </w:pPr>
            <w:r>
              <w:t>1</w:t>
            </w:r>
          </w:p>
        </w:tc>
        <w:tc>
          <w:tcPr>
            <w:tcW w:w="2864" w:type="dxa"/>
            <w:shd w:val="clear" w:color="FFFFFF" w:fill="FFFFFF"/>
          </w:tcPr>
          <w:p w:rsidR="00284C25" w:rsidRDefault="002E76FB">
            <w:pPr>
              <w:rPr>
                <w:highlight w:val="yellow"/>
              </w:rPr>
            </w:pPr>
            <w:r>
              <w:t>Франц Алина Владимировна</w:t>
            </w:r>
          </w:p>
        </w:tc>
        <w:tc>
          <w:tcPr>
            <w:tcW w:w="5953" w:type="dxa"/>
            <w:shd w:val="clear" w:color="FFFFFF" w:fill="FFFFFF"/>
          </w:tcPr>
          <w:p w:rsidR="00284C25" w:rsidRDefault="002E76FB">
            <w:pPr>
              <w:rPr>
                <w:highlight w:val="yellow"/>
              </w:rPr>
            </w:pPr>
            <w:r>
              <w:t>собрание избирателей по месту учебы</w:t>
            </w:r>
          </w:p>
        </w:tc>
      </w:tr>
    </w:tbl>
    <w:p w:rsidR="00284C25" w:rsidRDefault="00284C25">
      <w:pPr>
        <w:rPr>
          <w:sz w:val="28"/>
          <w:szCs w:val="28"/>
        </w:rPr>
      </w:pPr>
    </w:p>
    <w:p w:rsidR="00284C25" w:rsidRDefault="002E76FB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2933</w:t>
      </w:r>
    </w:p>
    <w:p w:rsidR="00284C25" w:rsidRDefault="00284C25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284C25">
        <w:tc>
          <w:tcPr>
            <w:tcW w:w="675" w:type="dxa"/>
            <w:shd w:val="clear" w:color="auto" w:fill="auto"/>
          </w:tcPr>
          <w:p w:rsidR="00284C25" w:rsidRDefault="002E76FB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284C25" w:rsidRDefault="002E76FB">
            <w:pPr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284C25" w:rsidRDefault="002E76FB">
            <w:pPr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284C25" w:rsidRDefault="002E76FB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284C25">
        <w:trPr>
          <w:trHeight w:val="400"/>
        </w:trPr>
        <w:tc>
          <w:tcPr>
            <w:tcW w:w="675" w:type="dxa"/>
            <w:shd w:val="clear" w:color="auto" w:fill="auto"/>
          </w:tcPr>
          <w:p w:rsidR="00284C25" w:rsidRDefault="002E76FB">
            <w:pPr>
              <w:jc w:val="center"/>
            </w:pPr>
            <w:r>
              <w:t>1</w:t>
            </w:r>
          </w:p>
        </w:tc>
        <w:tc>
          <w:tcPr>
            <w:tcW w:w="2864" w:type="dxa"/>
            <w:shd w:val="clear" w:color="auto" w:fill="auto"/>
          </w:tcPr>
          <w:p w:rsidR="00284C25" w:rsidRDefault="002E76FB">
            <w:pPr>
              <w:rPr>
                <w:color w:val="000000"/>
              </w:rPr>
            </w:pPr>
            <w:r>
              <w:rPr>
                <w:color w:val="000000"/>
              </w:rPr>
              <w:t>Колчанова Анастасия Дмитриевна</w:t>
            </w:r>
          </w:p>
        </w:tc>
        <w:tc>
          <w:tcPr>
            <w:tcW w:w="5953" w:type="dxa"/>
            <w:shd w:val="clear" w:color="auto" w:fill="auto"/>
          </w:tcPr>
          <w:p w:rsidR="00284C25" w:rsidRDefault="002E76FB">
            <w:r>
              <w:t>собрание избирателей по месту работы</w:t>
            </w:r>
          </w:p>
        </w:tc>
      </w:tr>
      <w:tr w:rsidR="00284C25">
        <w:trPr>
          <w:trHeight w:val="400"/>
        </w:trPr>
        <w:tc>
          <w:tcPr>
            <w:tcW w:w="675" w:type="dxa"/>
            <w:vMerge w:val="restart"/>
            <w:shd w:val="clear" w:color="FFFFFF" w:fill="FFFFFF"/>
          </w:tcPr>
          <w:p w:rsidR="00284C25" w:rsidRDefault="002E76FB">
            <w:pPr>
              <w:jc w:val="center"/>
            </w:pPr>
            <w:r>
              <w:t>2</w:t>
            </w:r>
          </w:p>
        </w:tc>
        <w:tc>
          <w:tcPr>
            <w:tcW w:w="2864" w:type="dxa"/>
            <w:vMerge w:val="restart"/>
            <w:shd w:val="clear" w:color="FFFFFF" w:fill="FFFFFF"/>
          </w:tcPr>
          <w:p w:rsidR="00284C25" w:rsidRDefault="002E76FB">
            <w:pPr>
              <w:rPr>
                <w:color w:val="000000"/>
              </w:rPr>
            </w:pPr>
            <w:r>
              <w:rPr>
                <w:color w:val="000000"/>
              </w:rPr>
              <w:t>Ворона Наиля Габитовна</w:t>
            </w:r>
          </w:p>
        </w:tc>
        <w:tc>
          <w:tcPr>
            <w:tcW w:w="5953" w:type="dxa"/>
            <w:vMerge w:val="restart"/>
            <w:shd w:val="clear" w:color="FFFFFF" w:fill="FFFFFF"/>
          </w:tcPr>
          <w:p w:rsidR="00284C25" w:rsidRDefault="002E76FB">
            <w:r>
              <w:t>собрание избирателей по месту работы</w:t>
            </w:r>
          </w:p>
        </w:tc>
      </w:tr>
    </w:tbl>
    <w:p w:rsidR="00284C25" w:rsidRDefault="00284C25">
      <w:pPr>
        <w:rPr>
          <w:sz w:val="28"/>
          <w:szCs w:val="28"/>
        </w:rPr>
      </w:pPr>
    </w:p>
    <w:p w:rsidR="00284C25" w:rsidRDefault="00284C25"/>
    <w:sectPr w:rsidR="00284C25">
      <w:headerReference w:type="even" r:id="rId7"/>
      <w:headerReference w:type="default" r:id="rId8"/>
      <w:pgSz w:w="11906" w:h="16838"/>
      <w:pgMar w:top="851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4F4" w:rsidRDefault="003C14F4">
      <w:r>
        <w:separator/>
      </w:r>
    </w:p>
  </w:endnote>
  <w:endnote w:type="continuationSeparator" w:id="0">
    <w:p w:rsidR="003C14F4" w:rsidRDefault="003C1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4F4" w:rsidRDefault="003C14F4">
      <w:r>
        <w:separator/>
      </w:r>
    </w:p>
  </w:footnote>
  <w:footnote w:type="continuationSeparator" w:id="0">
    <w:p w:rsidR="003C14F4" w:rsidRDefault="003C1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C25" w:rsidRDefault="002E76FB">
    <w:pPr>
      <w:pStyle w:val="af9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284C25" w:rsidRDefault="00284C25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C25" w:rsidRDefault="002E76FB">
    <w:pPr>
      <w:pStyle w:val="af9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</w:rPr>
      <w:t>2</w:t>
    </w:r>
    <w:r>
      <w:rPr>
        <w:rStyle w:val="afb"/>
      </w:rPr>
      <w:fldChar w:fldCharType="end"/>
    </w:r>
  </w:p>
  <w:p w:rsidR="00284C25" w:rsidRDefault="00284C25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C25"/>
    <w:rsid w:val="00284C25"/>
    <w:rsid w:val="002E76FB"/>
    <w:rsid w:val="003C14F4"/>
    <w:rsid w:val="004A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9EB1C"/>
  <w15:docId w15:val="{663F2CB9-B9D3-4A02-A008-01F26A893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header"/>
    <w:basedOn w:val="a"/>
    <w:link w:val="af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a">
    <w:name w:val="Верхний колонтитул Знак"/>
    <w:basedOn w:val="a0"/>
    <w:link w:val="a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page number"/>
    <w:basedOn w:val="a0"/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AC6C6-CBB4-42ED-A32A-00D25CFC3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65</cp:revision>
  <dcterms:created xsi:type="dcterms:W3CDTF">2025-04-10T13:22:00Z</dcterms:created>
  <dcterms:modified xsi:type="dcterms:W3CDTF">2026-08-20T17:09:00Z</dcterms:modified>
</cp:coreProperties>
</file>