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50802" w14:textId="77777777" w:rsidR="005201E4" w:rsidRDefault="005201E4" w:rsidP="005201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6E20EA99" w14:textId="77777777" w:rsidR="005201E4" w:rsidRDefault="005201E4" w:rsidP="005201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проверке расходования средств, выделенных </w:t>
      </w:r>
    </w:p>
    <w:p w14:paraId="7FD4E06C" w14:textId="77777777" w:rsidR="005201E4" w:rsidRPr="00BA3C7C" w:rsidRDefault="005201E4" w:rsidP="005201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подготовку и проведение выборов Президента РФ</w:t>
      </w:r>
    </w:p>
    <w:p w14:paraId="24B27E5B" w14:textId="77777777" w:rsidR="005201E4" w:rsidRDefault="005201E4" w:rsidP="005201E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A62AEB" w14:textId="5A6E7614" w:rsidR="005201E4" w:rsidRDefault="00F7796D" w:rsidP="005201E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 </w:t>
      </w:r>
      <w:r w:rsidR="005201E4">
        <w:rPr>
          <w:rFonts w:ascii="Times New Roman" w:hAnsi="Times New Roman" w:cs="Times New Roman"/>
          <w:sz w:val="24"/>
          <w:szCs w:val="24"/>
        </w:rPr>
        <w:t xml:space="preserve">году в Территориальной избирательной комиссии </w:t>
      </w:r>
      <w:r>
        <w:rPr>
          <w:rFonts w:ascii="Times New Roman" w:hAnsi="Times New Roman" w:cs="Times New Roman"/>
          <w:sz w:val="24"/>
          <w:szCs w:val="24"/>
        </w:rPr>
        <w:t>Индустриальног</w:t>
      </w:r>
      <w:r w:rsidR="005201E4">
        <w:rPr>
          <w:rFonts w:ascii="Times New Roman" w:hAnsi="Times New Roman" w:cs="Times New Roman"/>
          <w:sz w:val="24"/>
          <w:szCs w:val="24"/>
        </w:rPr>
        <w:t xml:space="preserve">о района города Перми на основании распоряжения Избирательной комиссии </w:t>
      </w:r>
      <w:r>
        <w:rPr>
          <w:rFonts w:ascii="Times New Roman" w:hAnsi="Times New Roman" w:cs="Times New Roman"/>
          <w:sz w:val="24"/>
          <w:szCs w:val="24"/>
        </w:rPr>
        <w:t>Пермского края от</w:t>
      </w:r>
      <w:r w:rsidR="005201E4" w:rsidRPr="00C52F0D">
        <w:rPr>
          <w:rFonts w:ascii="Times New Roman" w:hAnsi="Times New Roman" w:cs="Times New Roman"/>
          <w:sz w:val="24"/>
          <w:szCs w:val="24"/>
        </w:rPr>
        <w:t xml:space="preserve"> 20.03.2024 № 8-р «О проведении проверки поступления и расходования средств федерального бюджета, выделенных территориальным и участковым избирательным комиссиям Пермского края на подготовку и проведение выборов Президента Российской Федерации»</w:t>
      </w:r>
      <w:r w:rsidR="005201E4">
        <w:rPr>
          <w:rFonts w:ascii="Times New Roman" w:hAnsi="Times New Roman" w:cs="Times New Roman"/>
          <w:sz w:val="24"/>
          <w:szCs w:val="24"/>
        </w:rPr>
        <w:t xml:space="preserve"> была проведена проверка расходования средств федерального бюджета, выделенных на подготовку и проведение выборов Президента РФ.</w:t>
      </w:r>
    </w:p>
    <w:p w14:paraId="77C96C9C" w14:textId="77777777" w:rsidR="005201E4" w:rsidRDefault="005201E4" w:rsidP="005201E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Проверяемый период: 2024</w:t>
      </w:r>
      <w:r w:rsidRPr="00FA5C28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4E3DF40B" w14:textId="60E743BB" w:rsidR="00D60811" w:rsidRDefault="005201E4" w:rsidP="00F7796D">
      <w:pPr>
        <w:spacing w:after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Нарушений не выявлено.</w:t>
      </w:r>
      <w:bookmarkStart w:id="0" w:name="_GoBack"/>
      <w:bookmarkEnd w:id="0"/>
    </w:p>
    <w:sectPr w:rsidR="00D60811" w:rsidSect="009B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FE"/>
    <w:rsid w:val="00117994"/>
    <w:rsid w:val="00167065"/>
    <w:rsid w:val="00190DFB"/>
    <w:rsid w:val="001E7CA4"/>
    <w:rsid w:val="002A1C13"/>
    <w:rsid w:val="003907E7"/>
    <w:rsid w:val="00425BEB"/>
    <w:rsid w:val="00511BC7"/>
    <w:rsid w:val="005201E4"/>
    <w:rsid w:val="008D75D9"/>
    <w:rsid w:val="008E07FE"/>
    <w:rsid w:val="00AF40E1"/>
    <w:rsid w:val="00BE04EA"/>
    <w:rsid w:val="00D572A9"/>
    <w:rsid w:val="00D60811"/>
    <w:rsid w:val="00E71F58"/>
    <w:rsid w:val="00F7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3E38"/>
  <w15:docId w15:val="{7B4F47E2-E4F8-42F1-8422-90EB29AE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E4"/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Епанова Ольга</cp:lastModifiedBy>
  <cp:revision>2</cp:revision>
  <dcterms:created xsi:type="dcterms:W3CDTF">2025-05-05T05:17:00Z</dcterms:created>
  <dcterms:modified xsi:type="dcterms:W3CDTF">2025-05-05T05:17:00Z</dcterms:modified>
</cp:coreProperties>
</file>