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E54" w:rsidRDefault="005B2E54" w:rsidP="00354092">
      <w:pPr>
        <w:pStyle w:val="a5"/>
        <w:spacing w:line="240" w:lineRule="auto"/>
        <w:ind w:firstLine="0"/>
      </w:pPr>
    </w:p>
    <w:p w:rsidR="00DF7349" w:rsidRDefault="00DF7349" w:rsidP="009C19FE">
      <w:pPr>
        <w:pStyle w:val="a5"/>
        <w:spacing w:line="240" w:lineRule="auto"/>
        <w:ind w:firstLine="0"/>
        <w:jc w:val="right"/>
        <w:rPr>
          <w:sz w:val="20"/>
        </w:rPr>
      </w:pPr>
    </w:p>
    <w:p w:rsidR="009A07AF" w:rsidRDefault="009A07AF" w:rsidP="009A07AF">
      <w:pPr>
        <w:pStyle w:val="a5"/>
        <w:spacing w:line="240" w:lineRule="auto"/>
        <w:ind w:firstLine="0"/>
        <w:jc w:val="right"/>
        <w:rPr>
          <w:sz w:val="20"/>
        </w:rPr>
      </w:pPr>
    </w:p>
    <w:p w:rsidR="002C6535" w:rsidRPr="00AC5EDD" w:rsidRDefault="002C6535" w:rsidP="002C6535">
      <w:pPr>
        <w:pStyle w:val="a5"/>
        <w:spacing w:line="240" w:lineRule="auto"/>
        <w:ind w:left="5812" w:firstLine="0"/>
        <w:jc w:val="center"/>
        <w:rPr>
          <w:sz w:val="24"/>
          <w:szCs w:val="24"/>
        </w:rPr>
      </w:pPr>
      <w:r w:rsidRPr="00AC5EDD">
        <w:rPr>
          <w:sz w:val="24"/>
          <w:szCs w:val="24"/>
        </w:rPr>
        <w:t>Приложение № 1</w:t>
      </w:r>
    </w:p>
    <w:p w:rsidR="002C6535" w:rsidRPr="00AC5EDD" w:rsidRDefault="002C6535" w:rsidP="002C6535">
      <w:pPr>
        <w:pStyle w:val="a5"/>
        <w:spacing w:line="240" w:lineRule="auto"/>
        <w:ind w:left="5812" w:firstLine="0"/>
        <w:jc w:val="center"/>
        <w:rPr>
          <w:sz w:val="24"/>
          <w:szCs w:val="24"/>
        </w:rPr>
      </w:pPr>
      <w:r w:rsidRPr="00AC5EDD">
        <w:rPr>
          <w:sz w:val="24"/>
          <w:szCs w:val="24"/>
        </w:rPr>
        <w:t>к постановлению Избирательной комиссии Пермского края</w:t>
      </w:r>
    </w:p>
    <w:p w:rsidR="002C6535" w:rsidRPr="008B4D31" w:rsidRDefault="002C6535" w:rsidP="002C6535">
      <w:pPr>
        <w:pStyle w:val="a5"/>
        <w:spacing w:line="240" w:lineRule="auto"/>
        <w:ind w:left="5812" w:firstLine="0"/>
        <w:jc w:val="center"/>
        <w:rPr>
          <w:sz w:val="24"/>
          <w:szCs w:val="24"/>
        </w:rPr>
      </w:pPr>
      <w:r w:rsidRPr="008B4D31">
        <w:rPr>
          <w:sz w:val="24"/>
          <w:szCs w:val="24"/>
        </w:rPr>
        <w:t xml:space="preserve">от </w:t>
      </w:r>
      <w:r w:rsidR="00583C73">
        <w:rPr>
          <w:sz w:val="24"/>
          <w:szCs w:val="24"/>
        </w:rPr>
        <w:t>12.07.2024</w:t>
      </w:r>
      <w:r w:rsidRPr="008B4D31">
        <w:rPr>
          <w:sz w:val="24"/>
          <w:szCs w:val="24"/>
        </w:rPr>
        <w:t xml:space="preserve"> № </w:t>
      </w:r>
      <w:r w:rsidR="00583C73">
        <w:rPr>
          <w:sz w:val="24"/>
          <w:szCs w:val="24"/>
        </w:rPr>
        <w:t>64</w:t>
      </w:r>
      <w:r>
        <w:rPr>
          <w:sz w:val="24"/>
          <w:szCs w:val="24"/>
        </w:rPr>
        <w:t>/</w:t>
      </w:r>
      <w:r w:rsidR="00583C73">
        <w:rPr>
          <w:sz w:val="24"/>
          <w:szCs w:val="24"/>
        </w:rPr>
        <w:t>06</w:t>
      </w:r>
      <w:r>
        <w:rPr>
          <w:sz w:val="24"/>
          <w:szCs w:val="24"/>
        </w:rPr>
        <w:t>-4</w:t>
      </w:r>
    </w:p>
    <w:p w:rsidR="00D12708" w:rsidRPr="008B4D31" w:rsidRDefault="00D12708" w:rsidP="00D12708">
      <w:pPr>
        <w:pStyle w:val="a5"/>
        <w:spacing w:line="240" w:lineRule="auto"/>
        <w:ind w:left="5812" w:firstLine="0"/>
        <w:jc w:val="center"/>
        <w:rPr>
          <w:sz w:val="24"/>
          <w:szCs w:val="24"/>
        </w:rPr>
      </w:pPr>
    </w:p>
    <w:p w:rsidR="00BD58E3" w:rsidRDefault="00BD58E3" w:rsidP="000D24F2">
      <w:pPr>
        <w:ind w:firstLine="567"/>
        <w:jc w:val="center"/>
        <w:rPr>
          <w:b/>
          <w:szCs w:val="28"/>
        </w:rPr>
      </w:pPr>
    </w:p>
    <w:p w:rsidR="00BD58E3" w:rsidRPr="00DF4454" w:rsidRDefault="00BD58E3" w:rsidP="000D24F2">
      <w:pPr>
        <w:ind w:firstLine="567"/>
        <w:jc w:val="center"/>
        <w:rPr>
          <w:b/>
          <w:szCs w:val="28"/>
        </w:rPr>
      </w:pPr>
    </w:p>
    <w:p w:rsidR="00A472EE" w:rsidRPr="00DF4454" w:rsidRDefault="00A472EE" w:rsidP="000D24F2">
      <w:pPr>
        <w:ind w:firstLine="567"/>
        <w:jc w:val="center"/>
        <w:rPr>
          <w:b/>
          <w:szCs w:val="28"/>
        </w:rPr>
      </w:pPr>
    </w:p>
    <w:p w:rsidR="000D24F2" w:rsidRPr="0098092D" w:rsidRDefault="000D24F2" w:rsidP="000D24F2">
      <w:pPr>
        <w:ind w:firstLine="567"/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0D24F2" w:rsidRDefault="000D24F2" w:rsidP="000D24F2">
      <w:pPr>
        <w:ind w:firstLine="567"/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>предложений для дополнительного зачисления в резерв составов участковых 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BD58E3" w:rsidRDefault="00BD58E3" w:rsidP="000D24F2">
      <w:pPr>
        <w:ind w:firstLine="567"/>
        <w:jc w:val="center"/>
        <w:rPr>
          <w:b/>
          <w:szCs w:val="28"/>
        </w:rPr>
      </w:pPr>
    </w:p>
    <w:p w:rsidR="00BD58E3" w:rsidRPr="0098092D" w:rsidRDefault="00BD58E3" w:rsidP="000D24F2">
      <w:pPr>
        <w:ind w:firstLine="567"/>
        <w:jc w:val="center"/>
        <w:rPr>
          <w:b/>
          <w:szCs w:val="28"/>
        </w:rPr>
      </w:pPr>
    </w:p>
    <w:p w:rsidR="002C6535" w:rsidRPr="00BD32CC" w:rsidRDefault="002C6535" w:rsidP="002C6535">
      <w:pPr>
        <w:pStyle w:val="a5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>
        <w:rPr>
          <w:szCs w:val="28"/>
        </w:rPr>
        <w:t>пунктами 11, 12</w:t>
      </w:r>
      <w:r w:rsidRPr="0034529F">
        <w:rPr>
          <w:szCs w:val="28"/>
        </w:rPr>
        <w:t xml:space="preserve"> части 2.1. </w:t>
      </w:r>
      <w:proofErr w:type="gramStart"/>
      <w:r w:rsidRPr="0034529F">
        <w:rPr>
          <w:szCs w:val="28"/>
        </w:rPr>
        <w:t xml:space="preserve"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</w:t>
      </w:r>
      <w:r w:rsidRPr="00BD32CC">
        <w:rPr>
          <w:szCs w:val="28"/>
        </w:rPr>
        <w:t xml:space="preserve">постановлением Центральной избирательной комиссией Российской Федерации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01</w:t>
      </w:r>
      <w:r w:rsidRPr="00C9271A">
        <w:rPr>
          <w:szCs w:val="28"/>
        </w:rPr>
        <w:t>.0</w:t>
      </w:r>
      <w:r>
        <w:rPr>
          <w:szCs w:val="28"/>
        </w:rPr>
        <w:t>6</w:t>
      </w:r>
      <w:r w:rsidRPr="00C9271A">
        <w:rPr>
          <w:szCs w:val="28"/>
        </w:rPr>
        <w:t>.202</w:t>
      </w:r>
      <w:r>
        <w:rPr>
          <w:szCs w:val="28"/>
        </w:rPr>
        <w:t>3</w:t>
      </w:r>
      <w:r w:rsidRPr="00C9271A">
        <w:rPr>
          <w:szCs w:val="28"/>
        </w:rPr>
        <w:t>)</w:t>
      </w:r>
      <w:r w:rsidRPr="00BD32CC">
        <w:rPr>
          <w:szCs w:val="28"/>
        </w:rPr>
        <w:t xml:space="preserve">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с </w:t>
      </w:r>
      <w:r w:rsidR="00583C73">
        <w:rPr>
          <w:szCs w:val="28"/>
        </w:rPr>
        <w:t>19</w:t>
      </w:r>
      <w:r w:rsidR="00583C73" w:rsidRPr="00583C73">
        <w:rPr>
          <w:szCs w:val="28"/>
        </w:rPr>
        <w:t xml:space="preserve"> </w:t>
      </w:r>
      <w:r w:rsidR="00583C73">
        <w:rPr>
          <w:szCs w:val="28"/>
        </w:rPr>
        <w:t>июля</w:t>
      </w:r>
      <w:r>
        <w:rPr>
          <w:szCs w:val="28"/>
        </w:rPr>
        <w:t xml:space="preserve"> </w:t>
      </w:r>
      <w:r w:rsidRPr="00BD32CC">
        <w:rPr>
          <w:szCs w:val="28"/>
        </w:rPr>
        <w:t>по</w:t>
      </w:r>
      <w:r>
        <w:rPr>
          <w:szCs w:val="28"/>
        </w:rPr>
        <w:t xml:space="preserve"> </w:t>
      </w:r>
      <w:r w:rsidR="00583C73">
        <w:rPr>
          <w:szCs w:val="28"/>
        </w:rPr>
        <w:t>08</w:t>
      </w:r>
      <w:r w:rsidRPr="00BD32CC">
        <w:rPr>
          <w:szCs w:val="28"/>
        </w:rPr>
        <w:t xml:space="preserve"> </w:t>
      </w:r>
      <w:r w:rsidR="00583C73">
        <w:rPr>
          <w:szCs w:val="28"/>
        </w:rPr>
        <w:t>августа</w:t>
      </w:r>
      <w:r w:rsidRPr="00BD32CC">
        <w:rPr>
          <w:szCs w:val="28"/>
        </w:rPr>
        <w:t xml:space="preserve"> 202</w:t>
      </w:r>
      <w:r>
        <w:rPr>
          <w:szCs w:val="28"/>
        </w:rPr>
        <w:t>4</w:t>
      </w:r>
      <w:r w:rsidRPr="00BD32CC">
        <w:rPr>
          <w:szCs w:val="28"/>
        </w:rPr>
        <w:t> года.</w:t>
      </w:r>
      <w:proofErr w:type="gramEnd"/>
    </w:p>
    <w:p w:rsidR="00AE219E" w:rsidRDefault="00AE219E" w:rsidP="0096428C">
      <w:pPr>
        <w:pStyle w:val="21"/>
        <w:rPr>
          <w:rFonts w:ascii="Times" w:hAnsi="Times"/>
          <w:b/>
        </w:rPr>
      </w:pPr>
    </w:p>
    <w:p w:rsidR="00B839DE" w:rsidRDefault="0055008B" w:rsidP="0055008B">
      <w:pPr>
        <w:shd w:val="clear" w:color="auto" w:fill="FFFFFF"/>
        <w:jc w:val="center"/>
        <w:rPr>
          <w:b/>
          <w:color w:val="1A1A1A"/>
          <w:szCs w:val="28"/>
        </w:rPr>
      </w:pPr>
      <w:r w:rsidRPr="0055008B">
        <w:rPr>
          <w:b/>
          <w:color w:val="1A1A1A"/>
          <w:szCs w:val="28"/>
        </w:rPr>
        <w:t xml:space="preserve">Прием документов осуществляется по адресу: г. Пермь, ул. </w:t>
      </w:r>
      <w:r w:rsidR="00B839DE">
        <w:rPr>
          <w:b/>
          <w:color w:val="1A1A1A"/>
          <w:szCs w:val="28"/>
        </w:rPr>
        <w:t>Мира</w:t>
      </w:r>
      <w:r w:rsidRPr="0055008B">
        <w:rPr>
          <w:b/>
          <w:color w:val="1A1A1A"/>
          <w:szCs w:val="28"/>
        </w:rPr>
        <w:t xml:space="preserve">, </w:t>
      </w:r>
      <w:r w:rsidR="00B839DE">
        <w:rPr>
          <w:b/>
          <w:color w:val="1A1A1A"/>
          <w:szCs w:val="28"/>
        </w:rPr>
        <w:t>15,</w:t>
      </w:r>
    </w:p>
    <w:p w:rsidR="0055008B" w:rsidRPr="0055008B" w:rsidRDefault="0055008B" w:rsidP="0055008B">
      <w:pPr>
        <w:shd w:val="clear" w:color="auto" w:fill="FFFFFF"/>
        <w:jc w:val="center"/>
        <w:rPr>
          <w:b/>
          <w:color w:val="1A1A1A"/>
          <w:szCs w:val="28"/>
        </w:rPr>
      </w:pPr>
      <w:bookmarkStart w:id="0" w:name="_GoBack"/>
      <w:bookmarkEnd w:id="0"/>
      <w:r w:rsidRPr="0055008B">
        <w:rPr>
          <w:b/>
          <w:color w:val="1A1A1A"/>
          <w:szCs w:val="28"/>
        </w:rPr>
        <w:t>тел. 2</w:t>
      </w:r>
      <w:r w:rsidR="00B839DE">
        <w:rPr>
          <w:b/>
          <w:color w:val="1A1A1A"/>
          <w:szCs w:val="28"/>
        </w:rPr>
        <w:t>27-92-60</w:t>
      </w:r>
    </w:p>
    <w:p w:rsidR="00683BDD" w:rsidRPr="0096428C" w:rsidRDefault="00683BDD" w:rsidP="0096428C">
      <w:pPr>
        <w:pStyle w:val="21"/>
        <w:rPr>
          <w:rFonts w:ascii="Times" w:hAnsi="Times"/>
          <w:b/>
        </w:rPr>
      </w:pPr>
    </w:p>
    <w:p w:rsidR="002C6535" w:rsidRPr="0098092D" w:rsidRDefault="002C6535" w:rsidP="002C6535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 xml:space="preserve">нием ЦИК России </w:t>
      </w:r>
      <w:r w:rsidRPr="00C9271A">
        <w:rPr>
          <w:szCs w:val="28"/>
        </w:rPr>
        <w:t>от 05.12.2012 № 152/1137-6</w:t>
      </w:r>
      <w:r>
        <w:rPr>
          <w:szCs w:val="28"/>
        </w:rPr>
        <w:t xml:space="preserve"> (ред. от 01</w:t>
      </w:r>
      <w:r w:rsidRPr="00C9271A">
        <w:rPr>
          <w:szCs w:val="28"/>
        </w:rPr>
        <w:t>.0</w:t>
      </w:r>
      <w:r>
        <w:rPr>
          <w:szCs w:val="28"/>
        </w:rPr>
        <w:t>6</w:t>
      </w:r>
      <w:r w:rsidRPr="00C9271A">
        <w:rPr>
          <w:szCs w:val="28"/>
        </w:rPr>
        <w:t>.202</w:t>
      </w:r>
      <w:r>
        <w:rPr>
          <w:szCs w:val="28"/>
        </w:rPr>
        <w:t>3</w:t>
      </w:r>
      <w:r w:rsidRPr="00C9271A">
        <w:rPr>
          <w:szCs w:val="28"/>
        </w:rPr>
        <w:t>)</w:t>
      </w:r>
      <w:r>
        <w:rPr>
          <w:szCs w:val="28"/>
        </w:rPr>
        <w:t xml:space="preserve">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:rsidR="0096428C" w:rsidRDefault="0096428C" w:rsidP="000D24F2">
      <w:pPr>
        <w:tabs>
          <w:tab w:val="center" w:pos="4677"/>
        </w:tabs>
        <w:ind w:firstLine="567"/>
        <w:jc w:val="both"/>
        <w:rPr>
          <w:szCs w:val="28"/>
        </w:rPr>
      </w:pPr>
    </w:p>
    <w:p w:rsidR="0096428C" w:rsidRDefault="0096428C" w:rsidP="000D24F2">
      <w:pPr>
        <w:tabs>
          <w:tab w:val="center" w:pos="4677"/>
        </w:tabs>
        <w:ind w:firstLine="567"/>
        <w:jc w:val="both"/>
        <w:rPr>
          <w:szCs w:val="28"/>
        </w:rPr>
      </w:pPr>
    </w:p>
    <w:p w:rsidR="0096428C" w:rsidRDefault="0096428C" w:rsidP="000D24F2">
      <w:pPr>
        <w:tabs>
          <w:tab w:val="center" w:pos="4677"/>
        </w:tabs>
        <w:ind w:firstLine="567"/>
        <w:jc w:val="both"/>
        <w:rPr>
          <w:szCs w:val="28"/>
        </w:rPr>
      </w:pPr>
    </w:p>
    <w:p w:rsidR="0096428C" w:rsidRDefault="0096428C" w:rsidP="000D24F2">
      <w:pPr>
        <w:tabs>
          <w:tab w:val="center" w:pos="4677"/>
        </w:tabs>
        <w:ind w:firstLine="567"/>
        <w:jc w:val="both"/>
        <w:rPr>
          <w:szCs w:val="28"/>
        </w:rPr>
      </w:pPr>
    </w:p>
    <w:p w:rsidR="0096428C" w:rsidRDefault="0096428C" w:rsidP="000D24F2">
      <w:pPr>
        <w:tabs>
          <w:tab w:val="center" w:pos="4677"/>
        </w:tabs>
        <w:ind w:firstLine="567"/>
        <w:jc w:val="both"/>
        <w:rPr>
          <w:szCs w:val="28"/>
        </w:rPr>
      </w:pPr>
    </w:p>
    <w:p w:rsidR="0096428C" w:rsidRDefault="0096428C" w:rsidP="000D24F2">
      <w:pPr>
        <w:tabs>
          <w:tab w:val="center" w:pos="4677"/>
        </w:tabs>
        <w:ind w:firstLine="567"/>
        <w:jc w:val="both"/>
        <w:rPr>
          <w:szCs w:val="28"/>
        </w:rPr>
      </w:pPr>
    </w:p>
    <w:p w:rsidR="0096428C" w:rsidRDefault="0096428C">
      <w:pPr>
        <w:rPr>
          <w:szCs w:val="28"/>
        </w:rPr>
      </w:pPr>
    </w:p>
    <w:p w:rsidR="002C6535" w:rsidRDefault="002C6535">
      <w:pPr>
        <w:rPr>
          <w:szCs w:val="28"/>
        </w:rPr>
      </w:pPr>
    </w:p>
    <w:p w:rsidR="002C6535" w:rsidRDefault="002C6535">
      <w:pPr>
        <w:rPr>
          <w:szCs w:val="28"/>
        </w:rPr>
      </w:pPr>
    </w:p>
    <w:p w:rsidR="00AE3383" w:rsidRDefault="00AE3383">
      <w:pPr>
        <w:rPr>
          <w:szCs w:val="28"/>
        </w:rPr>
      </w:pPr>
    </w:p>
    <w:p w:rsidR="00AE3383" w:rsidRDefault="00AE3383">
      <w:pPr>
        <w:rPr>
          <w:szCs w:val="28"/>
        </w:rPr>
      </w:pPr>
    </w:p>
    <w:p w:rsidR="00BD58E3" w:rsidRDefault="00BD58E3">
      <w:pPr>
        <w:rPr>
          <w:szCs w:val="28"/>
        </w:rPr>
      </w:pPr>
    </w:p>
    <w:p w:rsidR="00BD58E3" w:rsidRDefault="00BD58E3">
      <w:pPr>
        <w:rPr>
          <w:szCs w:val="28"/>
        </w:rPr>
      </w:pPr>
    </w:p>
    <w:p w:rsidR="00D648A7" w:rsidRDefault="00D648A7">
      <w:pPr>
        <w:rPr>
          <w:szCs w:val="28"/>
        </w:rPr>
      </w:pPr>
    </w:p>
    <w:p w:rsidR="00BD58E3" w:rsidRPr="00BD58E3" w:rsidRDefault="00BD58E3">
      <w:pPr>
        <w:rPr>
          <w:b/>
          <w:sz w:val="20"/>
          <w:szCs w:val="28"/>
        </w:rPr>
      </w:pPr>
    </w:p>
    <w:sectPr w:rsidR="00BD58E3" w:rsidRPr="00BD58E3" w:rsidSect="00560675">
      <w:pgSz w:w="11906" w:h="16838" w:code="9"/>
      <w:pgMar w:top="851" w:right="567" w:bottom="993" w:left="1418" w:header="720" w:footer="89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BCF" w:rsidRDefault="00081BCF">
      <w:r>
        <w:separator/>
      </w:r>
    </w:p>
  </w:endnote>
  <w:endnote w:type="continuationSeparator" w:id="0">
    <w:p w:rsidR="00081BCF" w:rsidRDefault="00081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BCF" w:rsidRDefault="00081BCF">
      <w:r>
        <w:separator/>
      </w:r>
    </w:p>
  </w:footnote>
  <w:footnote w:type="continuationSeparator" w:id="0">
    <w:p w:rsidR="00081BCF" w:rsidRDefault="00081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B141B"/>
    <w:multiLevelType w:val="hybridMultilevel"/>
    <w:tmpl w:val="2A06B286"/>
    <w:lvl w:ilvl="0" w:tplc="1554B1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607E51"/>
    <w:multiLevelType w:val="hybridMultilevel"/>
    <w:tmpl w:val="B116343C"/>
    <w:lvl w:ilvl="0" w:tplc="A07892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FE55BC"/>
    <w:multiLevelType w:val="hybridMultilevel"/>
    <w:tmpl w:val="BB9AB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57"/>
  <w:drawingGridVertic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294"/>
    <w:rsid w:val="000033C6"/>
    <w:rsid w:val="00064094"/>
    <w:rsid w:val="00065DA1"/>
    <w:rsid w:val="00081BCF"/>
    <w:rsid w:val="00093AA8"/>
    <w:rsid w:val="00095422"/>
    <w:rsid w:val="00095775"/>
    <w:rsid w:val="000A77D3"/>
    <w:rsid w:val="000B6D10"/>
    <w:rsid w:val="000D24F2"/>
    <w:rsid w:val="000E11E7"/>
    <w:rsid w:val="00105A2C"/>
    <w:rsid w:val="00106E04"/>
    <w:rsid w:val="00107B13"/>
    <w:rsid w:val="00127AD0"/>
    <w:rsid w:val="00145074"/>
    <w:rsid w:val="00183787"/>
    <w:rsid w:val="001B17A8"/>
    <w:rsid w:val="001C2AF4"/>
    <w:rsid w:val="001E47B2"/>
    <w:rsid w:val="001F5AA7"/>
    <w:rsid w:val="002B2ED1"/>
    <w:rsid w:val="002C6535"/>
    <w:rsid w:val="002C6848"/>
    <w:rsid w:val="002D30CA"/>
    <w:rsid w:val="002E436C"/>
    <w:rsid w:val="002F6A67"/>
    <w:rsid w:val="002F7778"/>
    <w:rsid w:val="0031415B"/>
    <w:rsid w:val="00320C15"/>
    <w:rsid w:val="003415B3"/>
    <w:rsid w:val="00354092"/>
    <w:rsid w:val="00363BA6"/>
    <w:rsid w:val="00393146"/>
    <w:rsid w:val="003C12D0"/>
    <w:rsid w:val="003D503F"/>
    <w:rsid w:val="003E3852"/>
    <w:rsid w:val="003F3D70"/>
    <w:rsid w:val="004137AC"/>
    <w:rsid w:val="004277E0"/>
    <w:rsid w:val="00447FB5"/>
    <w:rsid w:val="00471CBD"/>
    <w:rsid w:val="00495080"/>
    <w:rsid w:val="004B6326"/>
    <w:rsid w:val="004C1398"/>
    <w:rsid w:val="004C3BB1"/>
    <w:rsid w:val="004D29E1"/>
    <w:rsid w:val="004D4104"/>
    <w:rsid w:val="00500498"/>
    <w:rsid w:val="00527C66"/>
    <w:rsid w:val="0055008B"/>
    <w:rsid w:val="00560675"/>
    <w:rsid w:val="0057202F"/>
    <w:rsid w:val="00582802"/>
    <w:rsid w:val="00583A68"/>
    <w:rsid w:val="00583C73"/>
    <w:rsid w:val="005A7FA3"/>
    <w:rsid w:val="005B2E54"/>
    <w:rsid w:val="005C7FC3"/>
    <w:rsid w:val="005E333D"/>
    <w:rsid w:val="005E5F57"/>
    <w:rsid w:val="00617B05"/>
    <w:rsid w:val="00635025"/>
    <w:rsid w:val="006704BD"/>
    <w:rsid w:val="006836F7"/>
    <w:rsid w:val="00683BDD"/>
    <w:rsid w:val="00693A42"/>
    <w:rsid w:val="0069671D"/>
    <w:rsid w:val="006B3272"/>
    <w:rsid w:val="006C7239"/>
    <w:rsid w:val="006D1437"/>
    <w:rsid w:val="007260D9"/>
    <w:rsid w:val="00760BBE"/>
    <w:rsid w:val="0076298F"/>
    <w:rsid w:val="00795D51"/>
    <w:rsid w:val="007B3B1A"/>
    <w:rsid w:val="007F0409"/>
    <w:rsid w:val="0081344A"/>
    <w:rsid w:val="008235F8"/>
    <w:rsid w:val="00863904"/>
    <w:rsid w:val="008729F2"/>
    <w:rsid w:val="00873B0C"/>
    <w:rsid w:val="008A58C8"/>
    <w:rsid w:val="008D1220"/>
    <w:rsid w:val="008F6454"/>
    <w:rsid w:val="008F76E4"/>
    <w:rsid w:val="0090418A"/>
    <w:rsid w:val="0093087D"/>
    <w:rsid w:val="00945193"/>
    <w:rsid w:val="009468B7"/>
    <w:rsid w:val="00955227"/>
    <w:rsid w:val="00955703"/>
    <w:rsid w:val="0096428C"/>
    <w:rsid w:val="009719CB"/>
    <w:rsid w:val="009A07AF"/>
    <w:rsid w:val="009A13BB"/>
    <w:rsid w:val="009B2D97"/>
    <w:rsid w:val="009C19FE"/>
    <w:rsid w:val="009D4DA4"/>
    <w:rsid w:val="009F33D4"/>
    <w:rsid w:val="009F7246"/>
    <w:rsid w:val="00A121E5"/>
    <w:rsid w:val="00A472EE"/>
    <w:rsid w:val="00A53307"/>
    <w:rsid w:val="00A77524"/>
    <w:rsid w:val="00A81D32"/>
    <w:rsid w:val="00A91173"/>
    <w:rsid w:val="00AB452B"/>
    <w:rsid w:val="00AB5955"/>
    <w:rsid w:val="00AE1B90"/>
    <w:rsid w:val="00AE219E"/>
    <w:rsid w:val="00AE3383"/>
    <w:rsid w:val="00AF60F3"/>
    <w:rsid w:val="00B124B3"/>
    <w:rsid w:val="00B60480"/>
    <w:rsid w:val="00B737D8"/>
    <w:rsid w:val="00B758F1"/>
    <w:rsid w:val="00B800F5"/>
    <w:rsid w:val="00B82747"/>
    <w:rsid w:val="00B839DE"/>
    <w:rsid w:val="00BA0E66"/>
    <w:rsid w:val="00BB1B6F"/>
    <w:rsid w:val="00BD58E3"/>
    <w:rsid w:val="00C2753F"/>
    <w:rsid w:val="00C43A46"/>
    <w:rsid w:val="00C713BE"/>
    <w:rsid w:val="00C8232E"/>
    <w:rsid w:val="00C85E8B"/>
    <w:rsid w:val="00CA491E"/>
    <w:rsid w:val="00CA61FD"/>
    <w:rsid w:val="00CC58F3"/>
    <w:rsid w:val="00CD0D17"/>
    <w:rsid w:val="00CE5B57"/>
    <w:rsid w:val="00CF4B05"/>
    <w:rsid w:val="00CF6294"/>
    <w:rsid w:val="00D12708"/>
    <w:rsid w:val="00D16A34"/>
    <w:rsid w:val="00D40564"/>
    <w:rsid w:val="00D4521D"/>
    <w:rsid w:val="00D623A5"/>
    <w:rsid w:val="00D645BB"/>
    <w:rsid w:val="00D6483B"/>
    <w:rsid w:val="00D648A7"/>
    <w:rsid w:val="00D71DCB"/>
    <w:rsid w:val="00DB250F"/>
    <w:rsid w:val="00DD69B1"/>
    <w:rsid w:val="00DF2CF0"/>
    <w:rsid w:val="00DF4454"/>
    <w:rsid w:val="00DF7349"/>
    <w:rsid w:val="00E0522A"/>
    <w:rsid w:val="00E05294"/>
    <w:rsid w:val="00E81141"/>
    <w:rsid w:val="00E86C0F"/>
    <w:rsid w:val="00EB1E71"/>
    <w:rsid w:val="00EC1E44"/>
    <w:rsid w:val="00EC43D4"/>
    <w:rsid w:val="00ED29C8"/>
    <w:rsid w:val="00ED6F23"/>
    <w:rsid w:val="00F24BD9"/>
    <w:rsid w:val="00F41F66"/>
    <w:rsid w:val="00F63F2D"/>
    <w:rsid w:val="00F6402E"/>
    <w:rsid w:val="00FD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BD9"/>
    <w:rPr>
      <w:sz w:val="28"/>
    </w:rPr>
  </w:style>
  <w:style w:type="paragraph" w:styleId="1">
    <w:name w:val="heading 1"/>
    <w:basedOn w:val="a"/>
    <w:next w:val="a"/>
    <w:link w:val="10"/>
    <w:qFormat/>
    <w:rsid w:val="00CF6294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paragraph" w:styleId="3">
    <w:name w:val="heading 3"/>
    <w:basedOn w:val="a"/>
    <w:next w:val="a"/>
    <w:link w:val="30"/>
    <w:qFormat/>
    <w:rsid w:val="00CF6294"/>
    <w:pPr>
      <w:keepNext/>
      <w:jc w:val="center"/>
      <w:outlineLvl w:val="2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CF6294"/>
    <w:pPr>
      <w:keepNext/>
      <w:overflowPunct w:val="0"/>
      <w:autoSpaceDE w:val="0"/>
      <w:autoSpaceDN w:val="0"/>
      <w:adjustRightInd w:val="0"/>
      <w:jc w:val="right"/>
      <w:textAlignment w:val="baseline"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F24BD9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F24BD9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rsid w:val="00F24BD9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rsid w:val="00F24BD9"/>
    <w:pPr>
      <w:suppressAutoHyphens/>
      <w:spacing w:after="480" w:line="240" w:lineRule="exact"/>
    </w:pPr>
    <w:rPr>
      <w:b/>
    </w:rPr>
  </w:style>
  <w:style w:type="paragraph" w:styleId="a8">
    <w:name w:val="header"/>
    <w:basedOn w:val="a"/>
    <w:rsid w:val="00F24BD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F24BD9"/>
    <w:pPr>
      <w:tabs>
        <w:tab w:val="center" w:pos="4677"/>
        <w:tab w:val="right" w:pos="9355"/>
      </w:tabs>
    </w:pPr>
  </w:style>
  <w:style w:type="paragraph" w:customStyle="1" w:styleId="aa">
    <w:name w:val="Исполнитель"/>
    <w:basedOn w:val="a5"/>
    <w:rsid w:val="00F24BD9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Balloon Text"/>
    <w:basedOn w:val="a"/>
    <w:semiHidden/>
    <w:rsid w:val="00495080"/>
    <w:rPr>
      <w:rFonts w:ascii="Tahoma" w:hAnsi="Tahoma" w:cs="Tahoma"/>
      <w:sz w:val="16"/>
      <w:szCs w:val="16"/>
    </w:rPr>
  </w:style>
  <w:style w:type="paragraph" w:customStyle="1" w:styleId="11">
    <w:name w:val="Цитата1"/>
    <w:basedOn w:val="a"/>
    <w:rsid w:val="00354092"/>
    <w:pPr>
      <w:widowControl w:val="0"/>
      <w:overflowPunct w:val="0"/>
      <w:autoSpaceDE w:val="0"/>
      <w:autoSpaceDN w:val="0"/>
      <w:adjustRightInd w:val="0"/>
      <w:ind w:left="1134" w:right="1132"/>
      <w:jc w:val="center"/>
      <w:textAlignment w:val="baseline"/>
    </w:pPr>
    <w:rPr>
      <w:b/>
    </w:rPr>
  </w:style>
  <w:style w:type="paragraph" w:customStyle="1" w:styleId="ConsPlusNormal">
    <w:name w:val="ConsPlusNormal"/>
    <w:rsid w:val="00354092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F6294"/>
    <w:rPr>
      <w:i/>
      <w:iCs/>
      <w:sz w:val="28"/>
    </w:rPr>
  </w:style>
  <w:style w:type="character" w:customStyle="1" w:styleId="30">
    <w:name w:val="Заголовок 3 Знак"/>
    <w:basedOn w:val="a0"/>
    <w:link w:val="3"/>
    <w:rsid w:val="00CF6294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CF6294"/>
    <w:rPr>
      <w:sz w:val="28"/>
    </w:rPr>
  </w:style>
  <w:style w:type="character" w:customStyle="1" w:styleId="a6">
    <w:name w:val="Основной текст Знак"/>
    <w:basedOn w:val="a0"/>
    <w:link w:val="a5"/>
    <w:rsid w:val="00B800F5"/>
    <w:rPr>
      <w:sz w:val="28"/>
    </w:rPr>
  </w:style>
  <w:style w:type="paragraph" w:styleId="ac">
    <w:name w:val="List Paragraph"/>
    <w:basedOn w:val="a"/>
    <w:uiPriority w:val="34"/>
    <w:qFormat/>
    <w:rsid w:val="00A53307"/>
    <w:pPr>
      <w:ind w:left="720"/>
      <w:contextualSpacing/>
    </w:pPr>
  </w:style>
  <w:style w:type="character" w:styleId="ad">
    <w:name w:val="Hyperlink"/>
    <w:basedOn w:val="a0"/>
    <w:rsid w:val="000D24F2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0B6D10"/>
    <w:pPr>
      <w:overflowPunct w:val="0"/>
      <w:autoSpaceDE w:val="0"/>
      <w:autoSpaceDN w:val="0"/>
      <w:adjustRightInd w:val="0"/>
      <w:ind w:firstLine="540"/>
      <w:jc w:val="both"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BD9"/>
    <w:rPr>
      <w:sz w:val="28"/>
    </w:rPr>
  </w:style>
  <w:style w:type="paragraph" w:styleId="1">
    <w:name w:val="heading 1"/>
    <w:basedOn w:val="a"/>
    <w:next w:val="a"/>
    <w:link w:val="10"/>
    <w:qFormat/>
    <w:rsid w:val="00CF6294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paragraph" w:styleId="3">
    <w:name w:val="heading 3"/>
    <w:basedOn w:val="a"/>
    <w:next w:val="a"/>
    <w:link w:val="30"/>
    <w:qFormat/>
    <w:rsid w:val="00CF6294"/>
    <w:pPr>
      <w:keepNext/>
      <w:jc w:val="center"/>
      <w:outlineLvl w:val="2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CF6294"/>
    <w:pPr>
      <w:keepNext/>
      <w:overflowPunct w:val="0"/>
      <w:autoSpaceDE w:val="0"/>
      <w:autoSpaceDN w:val="0"/>
      <w:adjustRightInd w:val="0"/>
      <w:jc w:val="right"/>
      <w:textAlignment w:val="baseline"/>
      <w:outlineLvl w:val="4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F24BD9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F24BD9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rsid w:val="00F24BD9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rsid w:val="00F24BD9"/>
    <w:pPr>
      <w:suppressAutoHyphens/>
      <w:spacing w:after="480" w:line="240" w:lineRule="exact"/>
    </w:pPr>
    <w:rPr>
      <w:b/>
    </w:rPr>
  </w:style>
  <w:style w:type="paragraph" w:styleId="a8">
    <w:name w:val="header"/>
    <w:basedOn w:val="a"/>
    <w:rsid w:val="00F24BD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F24BD9"/>
    <w:pPr>
      <w:tabs>
        <w:tab w:val="center" w:pos="4677"/>
        <w:tab w:val="right" w:pos="9355"/>
      </w:tabs>
    </w:pPr>
  </w:style>
  <w:style w:type="paragraph" w:customStyle="1" w:styleId="aa">
    <w:name w:val="Исполнитель"/>
    <w:basedOn w:val="a5"/>
    <w:rsid w:val="00F24BD9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b">
    <w:name w:val="Balloon Text"/>
    <w:basedOn w:val="a"/>
    <w:semiHidden/>
    <w:rsid w:val="00495080"/>
    <w:rPr>
      <w:rFonts w:ascii="Tahoma" w:hAnsi="Tahoma" w:cs="Tahoma"/>
      <w:sz w:val="16"/>
      <w:szCs w:val="16"/>
    </w:rPr>
  </w:style>
  <w:style w:type="paragraph" w:customStyle="1" w:styleId="11">
    <w:name w:val="Цитата1"/>
    <w:basedOn w:val="a"/>
    <w:rsid w:val="00354092"/>
    <w:pPr>
      <w:widowControl w:val="0"/>
      <w:overflowPunct w:val="0"/>
      <w:autoSpaceDE w:val="0"/>
      <w:autoSpaceDN w:val="0"/>
      <w:adjustRightInd w:val="0"/>
      <w:ind w:left="1134" w:right="1132"/>
      <w:jc w:val="center"/>
      <w:textAlignment w:val="baseline"/>
    </w:pPr>
    <w:rPr>
      <w:b/>
    </w:rPr>
  </w:style>
  <w:style w:type="paragraph" w:customStyle="1" w:styleId="ConsPlusNormal">
    <w:name w:val="ConsPlusNormal"/>
    <w:rsid w:val="00354092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F6294"/>
    <w:rPr>
      <w:i/>
      <w:iCs/>
      <w:sz w:val="28"/>
    </w:rPr>
  </w:style>
  <w:style w:type="character" w:customStyle="1" w:styleId="30">
    <w:name w:val="Заголовок 3 Знак"/>
    <w:basedOn w:val="a0"/>
    <w:link w:val="3"/>
    <w:rsid w:val="00CF6294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CF6294"/>
    <w:rPr>
      <w:sz w:val="28"/>
    </w:rPr>
  </w:style>
  <w:style w:type="character" w:customStyle="1" w:styleId="a6">
    <w:name w:val="Основной текст Знак"/>
    <w:basedOn w:val="a0"/>
    <w:link w:val="a5"/>
    <w:rsid w:val="00B800F5"/>
    <w:rPr>
      <w:sz w:val="28"/>
    </w:rPr>
  </w:style>
  <w:style w:type="paragraph" w:styleId="ac">
    <w:name w:val="List Paragraph"/>
    <w:basedOn w:val="a"/>
    <w:uiPriority w:val="34"/>
    <w:qFormat/>
    <w:rsid w:val="00A53307"/>
    <w:pPr>
      <w:ind w:left="720"/>
      <w:contextualSpacing/>
    </w:pPr>
  </w:style>
  <w:style w:type="character" w:styleId="ad">
    <w:name w:val="Hyperlink"/>
    <w:basedOn w:val="a0"/>
    <w:rsid w:val="000D24F2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0B6D10"/>
    <w:pPr>
      <w:overflowPunct w:val="0"/>
      <w:autoSpaceDE w:val="0"/>
      <w:autoSpaceDN w:val="0"/>
      <w:adjustRightInd w:val="0"/>
      <w:ind w:firstLine="540"/>
      <w:jc w:val="both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6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ertinAN\AppData\Roaming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E9569B-D1E7-43C9-B74F-A0E48479F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Смертин Александр Николаевич</dc:creator>
  <cp:lastModifiedBy>Епанова Ольга</cp:lastModifiedBy>
  <cp:revision>3</cp:revision>
  <cp:lastPrinted>2019-03-04T06:50:00Z</cp:lastPrinted>
  <dcterms:created xsi:type="dcterms:W3CDTF">2024-07-30T06:01:00Z</dcterms:created>
  <dcterms:modified xsi:type="dcterms:W3CDTF">2024-07-30T06:07:00Z</dcterms:modified>
</cp:coreProperties>
</file>