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CD4" w:rsidRPr="00C5011A" w:rsidRDefault="00C5011A" w:rsidP="00C501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11A">
        <w:rPr>
          <w:rFonts w:ascii="Times New Roman" w:hAnsi="Times New Roman" w:cs="Times New Roman"/>
          <w:b/>
          <w:sz w:val="28"/>
          <w:szCs w:val="28"/>
        </w:rPr>
        <w:t>План по развитию правовой и электоральной культуры на 2025 год</w:t>
      </w:r>
    </w:p>
    <w:p w:rsidR="00C5011A" w:rsidRDefault="00C5011A" w:rsidP="00C501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11A">
        <w:rPr>
          <w:rFonts w:ascii="Times New Roman" w:hAnsi="Times New Roman" w:cs="Times New Roman"/>
          <w:b/>
          <w:sz w:val="28"/>
          <w:szCs w:val="28"/>
        </w:rPr>
        <w:t>ТИК Индустриального района города Перми</w:t>
      </w:r>
    </w:p>
    <w:p w:rsidR="00C5011A" w:rsidRDefault="00C5011A" w:rsidP="00C501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5" w:type="dxa"/>
        <w:tblLook w:val="04A0" w:firstRow="1" w:lastRow="0" w:firstColumn="1" w:lastColumn="0" w:noHBand="0" w:noVBand="1"/>
      </w:tblPr>
      <w:tblGrid>
        <w:gridCol w:w="704"/>
        <w:gridCol w:w="4961"/>
        <w:gridCol w:w="2268"/>
        <w:gridCol w:w="4253"/>
        <w:gridCol w:w="2912"/>
        <w:gridCol w:w="37"/>
      </w:tblGrid>
      <w:tr w:rsidR="00C5011A" w:rsidRPr="00C5011A" w:rsidTr="000B6325">
        <w:tc>
          <w:tcPr>
            <w:tcW w:w="704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1" w:type="dxa"/>
            <w:gridSpan w:val="5"/>
          </w:tcPr>
          <w:p w:rsidR="00C5011A" w:rsidRPr="003D31E4" w:rsidRDefault="003D31E4" w:rsidP="003D31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</w:t>
            </w:r>
            <w:r w:rsidR="00A731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других мероприятий, направленных на повышение активности избирателей (в </w:t>
            </w:r>
            <w:proofErr w:type="spellStart"/>
            <w:r w:rsidR="00A73109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="00A731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ко Дню молодого избирателя). Информационно-разъяснительная деятельность (в том числе проведение уроков, посвященных </w:t>
            </w:r>
            <w:r w:rsidR="00DE156D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повышению правовой грамотности в области избирательного права в школах)</w:t>
            </w:r>
          </w:p>
        </w:tc>
      </w:tr>
      <w:tr w:rsidR="00C5011A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11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11A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4253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11A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2912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11A">
              <w:rPr>
                <w:rFonts w:ascii="Times New Roman" w:hAnsi="Times New Roman" w:cs="Times New Roman"/>
                <w:b/>
                <w:sz w:val="24"/>
                <w:szCs w:val="24"/>
              </w:rPr>
              <w:t>Соисполнители</w:t>
            </w:r>
          </w:p>
        </w:tc>
      </w:tr>
      <w:tr w:rsidR="000B6325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0B6325" w:rsidRDefault="000B6325" w:rsidP="006D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0B6325" w:rsidRDefault="0038435A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семинарах, встречах, заседаниях круглых столов, научно-практических конференциях по вопросам повышения правовой культуры избирателей, информационных встреч с учащимися учебных заведений в рамках реализации федеральной программы «разговоры о важном»</w:t>
            </w:r>
          </w:p>
        </w:tc>
        <w:tc>
          <w:tcPr>
            <w:tcW w:w="2268" w:type="dxa"/>
          </w:tcPr>
          <w:p w:rsidR="000B6325" w:rsidRDefault="00CF6D38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0B6325" w:rsidRDefault="00CF6D38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ИКПК, ТИК</w:t>
            </w:r>
          </w:p>
        </w:tc>
        <w:tc>
          <w:tcPr>
            <w:tcW w:w="2912" w:type="dxa"/>
          </w:tcPr>
          <w:p w:rsidR="000B6325" w:rsidRDefault="00CF6D38" w:rsidP="006D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6D4F1C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6D4F1C" w:rsidRDefault="006D4F1C" w:rsidP="006D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6D4F1C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горячей линии «Задай вопрос председателю ТИК» к Дню молодого избирателя</w:t>
            </w:r>
          </w:p>
        </w:tc>
        <w:tc>
          <w:tcPr>
            <w:tcW w:w="2268" w:type="dxa"/>
          </w:tcPr>
          <w:p w:rsidR="006D4F1C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февраля 2025 года</w:t>
            </w:r>
          </w:p>
        </w:tc>
        <w:tc>
          <w:tcPr>
            <w:tcW w:w="4253" w:type="dxa"/>
          </w:tcPr>
          <w:p w:rsidR="006D4F1C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912" w:type="dxa"/>
          </w:tcPr>
          <w:p w:rsidR="006D4F1C" w:rsidRPr="006D4F1C" w:rsidRDefault="006D4F1C" w:rsidP="006D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</w:tr>
      <w:tr w:rsidR="006D4F1C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6D4F1C" w:rsidRPr="00C5011A" w:rsidRDefault="006D4F1C" w:rsidP="006D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6D4F1C" w:rsidRPr="0081769F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к Дню Защитника Отечества</w:t>
            </w:r>
          </w:p>
        </w:tc>
        <w:tc>
          <w:tcPr>
            <w:tcW w:w="2268" w:type="dxa"/>
          </w:tcPr>
          <w:p w:rsidR="006D4F1C" w:rsidRPr="0081769F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4253" w:type="dxa"/>
          </w:tcPr>
          <w:p w:rsidR="006D4F1C" w:rsidRDefault="000B6325" w:rsidP="006D4F1C"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6D4F1C" w:rsidRDefault="006D4F1C" w:rsidP="006D4F1C">
            <w:r w:rsidRPr="00FD6F83">
              <w:rPr>
                <w:rFonts w:ascii="Times New Roman" w:hAnsi="Times New Roman" w:cs="Times New Roman"/>
                <w:sz w:val="24"/>
                <w:szCs w:val="24"/>
              </w:rPr>
              <w:t>Руководство и учащиеся образовательных учреждений</w:t>
            </w:r>
          </w:p>
        </w:tc>
      </w:tr>
      <w:tr w:rsidR="006D4F1C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6D4F1C" w:rsidRPr="00C5011A" w:rsidRDefault="006D4F1C" w:rsidP="006D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6D4F1C" w:rsidRPr="00154BB0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  <w:r w:rsidRPr="001A3467">
              <w:rPr>
                <w:rFonts w:ascii="Times New Roman" w:hAnsi="Times New Roman" w:cs="Times New Roman"/>
                <w:sz w:val="24"/>
                <w:szCs w:val="24"/>
              </w:rPr>
              <w:t>, посвященных Дню защиты детей, Дню России</w:t>
            </w:r>
          </w:p>
        </w:tc>
        <w:tc>
          <w:tcPr>
            <w:tcW w:w="2268" w:type="dxa"/>
          </w:tcPr>
          <w:p w:rsidR="006D4F1C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4253" w:type="dxa"/>
          </w:tcPr>
          <w:p w:rsidR="006D4F1C" w:rsidRDefault="000B6325" w:rsidP="006D4F1C"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6D4F1C" w:rsidRDefault="006D4F1C" w:rsidP="006D4F1C">
            <w:r w:rsidRPr="00FD6F83">
              <w:rPr>
                <w:rFonts w:ascii="Times New Roman" w:hAnsi="Times New Roman" w:cs="Times New Roman"/>
                <w:sz w:val="24"/>
                <w:szCs w:val="24"/>
              </w:rPr>
              <w:t>Руководство и учащиеся образовательных учреждений</w:t>
            </w:r>
          </w:p>
        </w:tc>
      </w:tr>
      <w:tr w:rsidR="006D4F1C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6D4F1C" w:rsidRPr="00C5011A" w:rsidRDefault="006D4F1C" w:rsidP="006D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6D4F1C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D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«День Государственного флага»</w:t>
            </w:r>
          </w:p>
        </w:tc>
        <w:tc>
          <w:tcPr>
            <w:tcW w:w="2268" w:type="dxa"/>
          </w:tcPr>
          <w:p w:rsidR="006D4F1C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4253" w:type="dxa"/>
          </w:tcPr>
          <w:p w:rsidR="006D4F1C" w:rsidRDefault="000B6325" w:rsidP="006D4F1C"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6D4F1C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отенциальные избиратели</w:t>
            </w:r>
          </w:p>
        </w:tc>
      </w:tr>
      <w:tr w:rsidR="006D4F1C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6D4F1C" w:rsidRPr="00C5011A" w:rsidRDefault="006D4F1C" w:rsidP="006D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6D4F1C" w:rsidRPr="00BB320A" w:rsidRDefault="006D4F1C" w:rsidP="000B6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9B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выборов в органы </w:t>
            </w:r>
            <w:r w:rsidR="000B6325">
              <w:rPr>
                <w:rFonts w:ascii="Times New Roman" w:hAnsi="Times New Roman" w:cs="Times New Roman"/>
                <w:sz w:val="24"/>
                <w:szCs w:val="24"/>
              </w:rPr>
              <w:t>ученического</w:t>
            </w:r>
            <w:r w:rsidRPr="004549BA">
              <w:rPr>
                <w:rFonts w:ascii="Times New Roman" w:hAnsi="Times New Roman" w:cs="Times New Roman"/>
                <w:sz w:val="24"/>
                <w:szCs w:val="24"/>
              </w:rPr>
              <w:t xml:space="preserve"> самоуправления</w:t>
            </w:r>
            <w:r w:rsidR="000B6325">
              <w:rPr>
                <w:rFonts w:ascii="Times New Roman" w:hAnsi="Times New Roman" w:cs="Times New Roman"/>
                <w:sz w:val="24"/>
                <w:szCs w:val="24"/>
              </w:rPr>
              <w:t>, реализации проектов в детских лагерях (школьных, оздоровительных, иных), моделирующих организацию и проведение выборов</w:t>
            </w:r>
          </w:p>
        </w:tc>
        <w:tc>
          <w:tcPr>
            <w:tcW w:w="2268" w:type="dxa"/>
          </w:tcPr>
          <w:p w:rsidR="006D4F1C" w:rsidRDefault="000B6325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6D4F1C" w:rsidRPr="0081769F" w:rsidRDefault="000B6325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6D4F1C" w:rsidRPr="0081769F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чащиеся образовательных учреждений</w:t>
            </w:r>
          </w:p>
        </w:tc>
      </w:tr>
      <w:tr w:rsidR="006D4F1C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6D4F1C" w:rsidRPr="00C5011A" w:rsidRDefault="006D4F1C" w:rsidP="006D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6D4F1C" w:rsidRPr="001741F9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Общероссийский день приема</w:t>
            </w:r>
          </w:p>
        </w:tc>
        <w:tc>
          <w:tcPr>
            <w:tcW w:w="2268" w:type="dxa"/>
          </w:tcPr>
          <w:p w:rsidR="006D4F1C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4253" w:type="dxa"/>
          </w:tcPr>
          <w:p w:rsidR="006D4F1C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912" w:type="dxa"/>
          </w:tcPr>
          <w:p w:rsidR="006D4F1C" w:rsidRPr="00C5011A" w:rsidRDefault="006D4F1C" w:rsidP="006D4F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Индустриального района города Перми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уководство и учащиеся образовательных учреждений</w:t>
            </w:r>
          </w:p>
        </w:tc>
      </w:tr>
      <w:tr w:rsidR="006D4F1C" w:rsidRPr="00C5011A" w:rsidTr="000B6325">
        <w:tc>
          <w:tcPr>
            <w:tcW w:w="704" w:type="dxa"/>
          </w:tcPr>
          <w:p w:rsidR="006D4F1C" w:rsidRPr="00C5011A" w:rsidRDefault="006D4F1C" w:rsidP="006D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1" w:type="dxa"/>
            <w:gridSpan w:val="5"/>
          </w:tcPr>
          <w:p w:rsidR="006D4F1C" w:rsidRPr="00DE156D" w:rsidRDefault="006D4F1C" w:rsidP="006D4F1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МИК</w:t>
            </w:r>
          </w:p>
        </w:tc>
      </w:tr>
      <w:tr w:rsidR="00E01A07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01A07" w:rsidRPr="00B53DB5" w:rsidRDefault="000B6325" w:rsidP="000B6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молодежными избирательными комиссиями по вопросам повышения правовой культуры молодых и будущих избирателей</w:t>
            </w:r>
          </w:p>
        </w:tc>
        <w:tc>
          <w:tcPr>
            <w:tcW w:w="2268" w:type="dxa"/>
          </w:tcPr>
          <w:p w:rsidR="00E01A07" w:rsidRPr="00B53DB5" w:rsidRDefault="000B6325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E01A07" w:rsidRPr="00B53DB5" w:rsidRDefault="00E82C8A" w:rsidP="000B6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E01A07" w:rsidRPr="00E82C8A" w:rsidRDefault="00E82C8A" w:rsidP="00E0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C8A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E82C8A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E82C8A" w:rsidRPr="00C5011A" w:rsidRDefault="00E82C8A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82C8A" w:rsidRDefault="00E82C8A" w:rsidP="000B6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2268" w:type="dxa"/>
          </w:tcPr>
          <w:p w:rsidR="00E82C8A" w:rsidRDefault="00E82C8A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4253" w:type="dxa"/>
          </w:tcPr>
          <w:p w:rsidR="00E82C8A" w:rsidRDefault="00E82C8A" w:rsidP="000B6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E82C8A" w:rsidRPr="00E82C8A" w:rsidRDefault="00E82C8A" w:rsidP="00E0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A07" w:rsidRPr="00C5011A" w:rsidTr="000B6325"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1" w:type="dxa"/>
            <w:gridSpan w:val="5"/>
          </w:tcPr>
          <w:p w:rsidR="00E01A07" w:rsidRPr="00DE156D" w:rsidRDefault="00E01A07" w:rsidP="00E01A0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участия в конкурсах, форумах</w:t>
            </w:r>
          </w:p>
        </w:tc>
      </w:tr>
      <w:tr w:rsidR="0002422E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02422E" w:rsidRPr="00C5011A" w:rsidRDefault="0002422E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02422E" w:rsidRDefault="001E3010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Всероссийском к</w:t>
            </w:r>
            <w:r w:rsidR="0002422E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молодежных проектов </w:t>
            </w:r>
            <w:r w:rsidR="0002422E">
              <w:rPr>
                <w:rFonts w:ascii="Times New Roman" w:hAnsi="Times New Roman" w:cs="Times New Roman"/>
                <w:sz w:val="24"/>
                <w:szCs w:val="24"/>
              </w:rPr>
              <w:t xml:space="preserve"> «Учимся выбирать»</w:t>
            </w:r>
          </w:p>
        </w:tc>
        <w:tc>
          <w:tcPr>
            <w:tcW w:w="2268" w:type="dxa"/>
          </w:tcPr>
          <w:p w:rsidR="0002422E" w:rsidRDefault="001E3010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январь-апрель</w:t>
            </w:r>
          </w:p>
        </w:tc>
        <w:tc>
          <w:tcPr>
            <w:tcW w:w="4253" w:type="dxa"/>
          </w:tcPr>
          <w:p w:rsidR="0002422E" w:rsidRPr="007B6716" w:rsidRDefault="0002422E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до 35 лет</w:t>
            </w:r>
          </w:p>
        </w:tc>
        <w:tc>
          <w:tcPr>
            <w:tcW w:w="2912" w:type="dxa"/>
          </w:tcPr>
          <w:p w:rsidR="0002422E" w:rsidRPr="00C5011A" w:rsidRDefault="0002422E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422E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02422E" w:rsidRPr="00C5011A" w:rsidRDefault="0002422E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02422E" w:rsidRDefault="0081067B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</w:t>
            </w:r>
            <w:r w:rsidR="0002422E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422E">
              <w:rPr>
                <w:rFonts w:ascii="Times New Roman" w:hAnsi="Times New Roman" w:cs="Times New Roman"/>
                <w:sz w:val="24"/>
                <w:szCs w:val="24"/>
              </w:rPr>
              <w:t xml:space="preserve"> среди работников библиотек</w:t>
            </w:r>
          </w:p>
        </w:tc>
        <w:tc>
          <w:tcPr>
            <w:tcW w:w="2268" w:type="dxa"/>
          </w:tcPr>
          <w:p w:rsidR="0002422E" w:rsidRDefault="004F505C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июнь-сентябрь</w:t>
            </w:r>
          </w:p>
        </w:tc>
        <w:tc>
          <w:tcPr>
            <w:tcW w:w="4253" w:type="dxa"/>
          </w:tcPr>
          <w:p w:rsidR="0002422E" w:rsidRPr="007B6716" w:rsidRDefault="0002422E" w:rsidP="00024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библиотек</w:t>
            </w:r>
          </w:p>
        </w:tc>
        <w:tc>
          <w:tcPr>
            <w:tcW w:w="2912" w:type="dxa"/>
          </w:tcPr>
          <w:p w:rsidR="0002422E" w:rsidRPr="00C5011A" w:rsidRDefault="0002422E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422E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02422E" w:rsidRPr="00C5011A" w:rsidRDefault="0002422E" w:rsidP="000242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02422E" w:rsidRDefault="001E3010" w:rsidP="00024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</w:t>
            </w:r>
            <w:r w:rsidR="0002422E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422E">
              <w:rPr>
                <w:rFonts w:ascii="Times New Roman" w:hAnsi="Times New Roman" w:cs="Times New Roman"/>
                <w:sz w:val="24"/>
                <w:szCs w:val="24"/>
              </w:rPr>
              <w:t xml:space="preserve"> «Атмосфера»</w:t>
            </w:r>
          </w:p>
        </w:tc>
        <w:tc>
          <w:tcPr>
            <w:tcW w:w="2268" w:type="dxa"/>
          </w:tcPr>
          <w:p w:rsidR="0002422E" w:rsidRDefault="0002422E" w:rsidP="00024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28 августа по 1 декабря</w:t>
            </w:r>
          </w:p>
        </w:tc>
        <w:tc>
          <w:tcPr>
            <w:tcW w:w="4253" w:type="dxa"/>
          </w:tcPr>
          <w:p w:rsidR="0002422E" w:rsidRDefault="0002422E" w:rsidP="0002422E">
            <w:r w:rsidRPr="00E5013A">
              <w:rPr>
                <w:rFonts w:ascii="Times New Roman" w:hAnsi="Times New Roman" w:cs="Times New Roman"/>
                <w:sz w:val="24"/>
                <w:szCs w:val="24"/>
              </w:rPr>
              <w:t>Молодежь до 35 лет</w:t>
            </w:r>
          </w:p>
        </w:tc>
        <w:tc>
          <w:tcPr>
            <w:tcW w:w="2912" w:type="dxa"/>
          </w:tcPr>
          <w:p w:rsidR="0002422E" w:rsidRPr="00C5011A" w:rsidRDefault="0002422E" w:rsidP="000242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422E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02422E" w:rsidRPr="00C5011A" w:rsidRDefault="0002422E" w:rsidP="000242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02422E" w:rsidRDefault="0081067B" w:rsidP="00024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</w:t>
            </w:r>
            <w:r w:rsidR="0002422E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422E">
              <w:rPr>
                <w:rFonts w:ascii="Times New Roman" w:hAnsi="Times New Roman" w:cs="Times New Roman"/>
                <w:sz w:val="24"/>
                <w:szCs w:val="24"/>
              </w:rPr>
              <w:t xml:space="preserve"> «Мои </w:t>
            </w:r>
            <w:proofErr w:type="spellStart"/>
            <w:r w:rsidR="0002422E">
              <w:rPr>
                <w:rFonts w:ascii="Times New Roman" w:hAnsi="Times New Roman" w:cs="Times New Roman"/>
                <w:sz w:val="24"/>
                <w:szCs w:val="24"/>
              </w:rPr>
              <w:t>медиавыборы</w:t>
            </w:r>
            <w:proofErr w:type="spellEnd"/>
            <w:r w:rsidR="000242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  <w:tc>
          <w:tcPr>
            <w:tcW w:w="2268" w:type="dxa"/>
          </w:tcPr>
          <w:p w:rsidR="0002422E" w:rsidRDefault="0002422E" w:rsidP="00024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 до25 сентября</w:t>
            </w:r>
          </w:p>
        </w:tc>
        <w:tc>
          <w:tcPr>
            <w:tcW w:w="4253" w:type="dxa"/>
          </w:tcPr>
          <w:p w:rsidR="0002422E" w:rsidRDefault="0002422E" w:rsidP="0002422E"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912" w:type="dxa"/>
          </w:tcPr>
          <w:p w:rsidR="0002422E" w:rsidRPr="00C5011A" w:rsidRDefault="0002422E" w:rsidP="000242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67B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81067B" w:rsidRPr="00C5011A" w:rsidRDefault="0081067B" w:rsidP="000242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81067B" w:rsidRDefault="0081067B" w:rsidP="00024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268" w:type="dxa"/>
          </w:tcPr>
          <w:p w:rsidR="0081067B" w:rsidRDefault="0081067B" w:rsidP="00024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апрель-ноябрь</w:t>
            </w:r>
          </w:p>
        </w:tc>
        <w:tc>
          <w:tcPr>
            <w:tcW w:w="4253" w:type="dxa"/>
          </w:tcPr>
          <w:p w:rsidR="0081067B" w:rsidRDefault="0081067B" w:rsidP="00024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УИК</w:t>
            </w:r>
          </w:p>
        </w:tc>
        <w:tc>
          <w:tcPr>
            <w:tcW w:w="2912" w:type="dxa"/>
          </w:tcPr>
          <w:p w:rsidR="0081067B" w:rsidRPr="0081067B" w:rsidRDefault="0081067B" w:rsidP="00024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67B">
              <w:rPr>
                <w:rFonts w:ascii="Times New Roman" w:hAnsi="Times New Roman" w:cs="Times New Roman"/>
                <w:sz w:val="24"/>
                <w:szCs w:val="24"/>
              </w:rPr>
              <w:t>Общество инвалидов</w:t>
            </w:r>
          </w:p>
        </w:tc>
      </w:tr>
      <w:tr w:rsidR="00E01A07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01A07" w:rsidRPr="007B6716" w:rsidRDefault="00E01A07" w:rsidP="0081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71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регионального этапа </w:t>
            </w:r>
            <w:r w:rsidR="0081067B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Всероссийской </w:t>
            </w:r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  <w:r w:rsidR="0081067B">
              <w:rPr>
                <w:rFonts w:ascii="Times New Roman" w:hAnsi="Times New Roman" w:cs="Times New Roman"/>
                <w:sz w:val="24"/>
                <w:szCs w:val="24"/>
              </w:rPr>
              <w:t xml:space="preserve"> школьников по вопросам избирательного права и избирательного процесса </w:t>
            </w:r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E01A07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ктябрь-ноябрь</w:t>
            </w:r>
          </w:p>
        </w:tc>
        <w:tc>
          <w:tcPr>
            <w:tcW w:w="4253" w:type="dxa"/>
          </w:tcPr>
          <w:p w:rsidR="00E01A07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912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СОШ от 14 до 17 лет включительно</w:t>
            </w:r>
          </w:p>
        </w:tc>
      </w:tr>
      <w:tr w:rsidR="00E01A07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01A07" w:rsidRPr="00A0636B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6B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268" w:type="dxa"/>
          </w:tcPr>
          <w:p w:rsidR="00E01A07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253" w:type="dxa"/>
          </w:tcPr>
          <w:p w:rsidR="00E01A07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  <w:tc>
          <w:tcPr>
            <w:tcW w:w="2912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1A07" w:rsidRPr="00C5011A" w:rsidTr="000B6325"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1" w:type="dxa"/>
            <w:gridSpan w:val="5"/>
          </w:tcPr>
          <w:p w:rsidR="00E01A07" w:rsidRPr="00DE156D" w:rsidRDefault="00E01A07" w:rsidP="00E01A0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мероприятий по взаимодействию с политическими партиями и общественными организациями</w:t>
            </w:r>
          </w:p>
        </w:tc>
      </w:tr>
      <w:tr w:rsidR="00E01A07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партия, НКО</w:t>
            </w:r>
          </w:p>
        </w:tc>
        <w:tc>
          <w:tcPr>
            <w:tcW w:w="2268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4253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912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</w:tr>
      <w:tr w:rsidR="00E01A07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01A07" w:rsidRPr="00E01A07" w:rsidRDefault="000B6325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взаимодействию с политическими партиями</w:t>
            </w:r>
            <w:r w:rsidR="00E01A07" w:rsidRPr="00E01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E01A07" w:rsidRPr="00E01A07" w:rsidRDefault="000B6325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E01A07" w:rsidRPr="00E01A07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A07"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данных по составам УИК, резерву УИК. Содействие в информировании  по вопросам изменения избирательного законодательства </w:t>
            </w:r>
          </w:p>
        </w:tc>
        <w:tc>
          <w:tcPr>
            <w:tcW w:w="2912" w:type="dxa"/>
          </w:tcPr>
          <w:p w:rsidR="00E01A07" w:rsidRPr="000B6325" w:rsidRDefault="000B6325" w:rsidP="00E0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32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E01A07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01A07" w:rsidRPr="00E01A07" w:rsidRDefault="000B6325" w:rsidP="000B6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районным отделением Общероссийская организация </w:t>
            </w:r>
            <w:r w:rsidRPr="00E01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«Всероссийское общество инвалидов»</w:t>
            </w:r>
          </w:p>
        </w:tc>
        <w:tc>
          <w:tcPr>
            <w:tcW w:w="2268" w:type="dxa"/>
          </w:tcPr>
          <w:p w:rsidR="00E01A07" w:rsidRPr="00E01A07" w:rsidRDefault="001E3499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E01A07" w:rsidRPr="00E01A07" w:rsidRDefault="001E3499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0B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равовое просвещение граждан с ограниченными возможностями здоровья и оказание содействия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реализации избирательных прав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избирателям с инвалидностью, мониторинга доступной среды на избирательных участках, повышения информированности маломобильных избирателей о формах голосования (в том числе ДЭГ, «вне помещения для голосования»)</w:t>
            </w:r>
          </w:p>
        </w:tc>
        <w:tc>
          <w:tcPr>
            <w:tcW w:w="2912" w:type="dxa"/>
          </w:tcPr>
          <w:p w:rsidR="00E01A07" w:rsidRPr="000B6325" w:rsidRDefault="001E3499" w:rsidP="00E0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ТИК, УИК</w:t>
            </w:r>
          </w:p>
        </w:tc>
      </w:tr>
      <w:tr w:rsidR="001E3499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1E3499" w:rsidRPr="00C5011A" w:rsidRDefault="001E3499" w:rsidP="001E34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1E3499" w:rsidRPr="00E01A07" w:rsidRDefault="001E3499" w:rsidP="001E3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библиотеками</w:t>
            </w:r>
          </w:p>
        </w:tc>
        <w:tc>
          <w:tcPr>
            <w:tcW w:w="2268" w:type="dxa"/>
          </w:tcPr>
          <w:p w:rsidR="001E3499" w:rsidRDefault="001E3499" w:rsidP="001E3499">
            <w:r w:rsidRPr="00F06D5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1E3499" w:rsidRPr="00E01A07" w:rsidRDefault="001E3499" w:rsidP="001E3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культурн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ая, просветительская, научная и образовательная деятельность по вопросам, связанным с организацией и проведением выборов, референдумов, в том числе: информационно-методическая поддержка работы на базе библиотек избирателей, в том числе молодых и будущих, а также лиц с ограниченными возможностями здоровья</w:t>
            </w:r>
          </w:p>
        </w:tc>
        <w:tc>
          <w:tcPr>
            <w:tcW w:w="2912" w:type="dxa"/>
          </w:tcPr>
          <w:p w:rsidR="001E3499" w:rsidRPr="000B6325" w:rsidRDefault="001E3499" w:rsidP="001E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УИК 2919</w:t>
            </w:r>
          </w:p>
        </w:tc>
      </w:tr>
      <w:tr w:rsidR="001E3499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1E3499" w:rsidRPr="00C5011A" w:rsidRDefault="001E3499" w:rsidP="001E34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1E3499" w:rsidRPr="00E01A07" w:rsidRDefault="001E3499" w:rsidP="001E3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социально-ориентированными некоммерческими организациями, волонтерскими организациями</w:t>
            </w:r>
          </w:p>
        </w:tc>
        <w:tc>
          <w:tcPr>
            <w:tcW w:w="2268" w:type="dxa"/>
          </w:tcPr>
          <w:p w:rsidR="001E3499" w:rsidRDefault="001E3499" w:rsidP="001E3499">
            <w:r w:rsidRPr="00F06D5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1E3499" w:rsidRPr="00E01A07" w:rsidRDefault="001E3499" w:rsidP="001E3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и правовой культуры граждан , направления членов НКО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формирование пула наблюдателей</w:t>
            </w:r>
          </w:p>
        </w:tc>
        <w:tc>
          <w:tcPr>
            <w:tcW w:w="2912" w:type="dxa"/>
          </w:tcPr>
          <w:p w:rsidR="001E3499" w:rsidRPr="001E3499" w:rsidRDefault="001E3499" w:rsidP="001E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49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E01A07" w:rsidRPr="00C5011A" w:rsidTr="000B6325"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1" w:type="dxa"/>
            <w:gridSpan w:val="5"/>
          </w:tcPr>
          <w:p w:rsidR="00E01A07" w:rsidRPr="00DE156D" w:rsidRDefault="00E01A07" w:rsidP="00E01A0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Информационно-разъяснительная работа. Взаимодействие со СМИ</w:t>
            </w:r>
          </w:p>
        </w:tc>
      </w:tr>
      <w:tr w:rsidR="00E01A07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4253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2912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</w:tr>
      <w:tr w:rsidR="00E01A07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01A07" w:rsidRPr="0081769F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796B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тельных комиссий Пермского края</w:t>
            </w:r>
          </w:p>
        </w:tc>
        <w:tc>
          <w:tcPr>
            <w:tcW w:w="2268" w:type="dxa"/>
          </w:tcPr>
          <w:p w:rsidR="00E01A07" w:rsidRPr="0081769F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E01A07" w:rsidRPr="0081769F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граждан о деятельности ТИК</w:t>
            </w:r>
          </w:p>
        </w:tc>
        <w:tc>
          <w:tcPr>
            <w:tcW w:w="2912" w:type="dxa"/>
          </w:tcPr>
          <w:p w:rsidR="00E01A07" w:rsidRDefault="00E01A07" w:rsidP="00E01A07">
            <w:r w:rsidRPr="00555A8C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E01A07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01A07" w:rsidRPr="00F85720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информации на официальном сайте </w:t>
            </w:r>
            <w:r w:rsidRPr="008301D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Индустриального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города Перми</w:t>
            </w:r>
          </w:p>
        </w:tc>
        <w:tc>
          <w:tcPr>
            <w:tcW w:w="2268" w:type="dxa"/>
          </w:tcPr>
          <w:p w:rsidR="00E01A07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1D3">
              <w:rPr>
                <w:rFonts w:ascii="Times New Roman" w:hAnsi="Times New Roman" w:cs="Times New Roman"/>
                <w:sz w:val="24"/>
                <w:szCs w:val="24"/>
              </w:rPr>
              <w:t>По мере проведения совместных мероприятий</w:t>
            </w:r>
          </w:p>
        </w:tc>
        <w:tc>
          <w:tcPr>
            <w:tcW w:w="4253" w:type="dxa"/>
          </w:tcPr>
          <w:p w:rsidR="00E01A07" w:rsidRPr="0081769F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жителей района о проводимых и планируемых совместных мероприятиях</w:t>
            </w:r>
          </w:p>
        </w:tc>
        <w:tc>
          <w:tcPr>
            <w:tcW w:w="2912" w:type="dxa"/>
          </w:tcPr>
          <w:p w:rsidR="00E01A07" w:rsidRDefault="00E01A07" w:rsidP="00E01A07"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Индустриального района города Перми</w:t>
            </w:r>
          </w:p>
        </w:tc>
      </w:tr>
      <w:tr w:rsidR="00E01A07" w:rsidRPr="00C5011A" w:rsidTr="00E82C8A">
        <w:trPr>
          <w:gridAfter w:val="1"/>
          <w:wAfter w:w="37" w:type="dxa"/>
        </w:trPr>
        <w:tc>
          <w:tcPr>
            <w:tcW w:w="704" w:type="dxa"/>
          </w:tcPr>
          <w:p w:rsidR="00E01A07" w:rsidRPr="00C5011A" w:rsidRDefault="00E01A07" w:rsidP="00E01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01A07" w:rsidRPr="0081769F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«ТИК Индустриального</w:t>
            </w:r>
            <w:r w:rsidRPr="008301D3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2268" w:type="dxa"/>
          </w:tcPr>
          <w:p w:rsidR="00E01A07" w:rsidRPr="0081769F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E01A07" w:rsidRPr="0081769F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граждан о деятельности ТИК</w:t>
            </w:r>
          </w:p>
        </w:tc>
        <w:tc>
          <w:tcPr>
            <w:tcW w:w="2912" w:type="dxa"/>
          </w:tcPr>
          <w:p w:rsidR="00E01A07" w:rsidRPr="009D3A2C" w:rsidRDefault="00E01A07" w:rsidP="00E0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A2C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</w:tbl>
    <w:p w:rsidR="00C5011A" w:rsidRPr="00C5011A" w:rsidRDefault="00C5011A" w:rsidP="00C501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5011A" w:rsidRPr="00C5011A" w:rsidSect="00C5011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90D"/>
    <w:multiLevelType w:val="hybridMultilevel"/>
    <w:tmpl w:val="CF687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1A"/>
    <w:rsid w:val="0002422E"/>
    <w:rsid w:val="000B6325"/>
    <w:rsid w:val="001E3010"/>
    <w:rsid w:val="001E3499"/>
    <w:rsid w:val="00222CD4"/>
    <w:rsid w:val="0038435A"/>
    <w:rsid w:val="003D31E4"/>
    <w:rsid w:val="004F505C"/>
    <w:rsid w:val="00520468"/>
    <w:rsid w:val="006D4F1C"/>
    <w:rsid w:val="0081067B"/>
    <w:rsid w:val="009D3A2C"/>
    <w:rsid w:val="00A73109"/>
    <w:rsid w:val="00C5011A"/>
    <w:rsid w:val="00CF6D38"/>
    <w:rsid w:val="00D966AF"/>
    <w:rsid w:val="00DE156D"/>
    <w:rsid w:val="00E01A07"/>
    <w:rsid w:val="00E8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3D000"/>
  <w15:chartTrackingRefBased/>
  <w15:docId w15:val="{F0D3D831-1D79-47B8-B159-0E751AB8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0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31E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01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12</cp:revision>
  <dcterms:created xsi:type="dcterms:W3CDTF">2025-02-18T08:34:00Z</dcterms:created>
  <dcterms:modified xsi:type="dcterms:W3CDTF">2025-02-18T12:32:00Z</dcterms:modified>
</cp:coreProperties>
</file>