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3E82702D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141922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4A276B77" w:rsidR="00B33253" w:rsidRPr="00B33253" w:rsidRDefault="00CC311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C3113">
                              <w:rPr>
                                <w:b/>
                                <w:bCs/>
                                <w:szCs w:val="28"/>
                              </w:rPr>
                              <w:t>О внесении изменений в решение территориальной избирательной комиссии Индустриа</w:t>
                            </w:r>
                            <w:r w:rsidR="00865B4E">
                              <w:rPr>
                                <w:b/>
                                <w:bCs/>
                                <w:szCs w:val="28"/>
                              </w:rPr>
                              <w:t>льного района города Перми от 22.06.2026 № 89</w:t>
                            </w:r>
                            <w:r w:rsidRPr="00CC3113">
                              <w:rPr>
                                <w:b/>
                                <w:bCs/>
                                <w:szCs w:val="28"/>
                              </w:rPr>
                              <w:t>/</w:t>
                            </w:r>
                            <w:r w:rsidR="00865B4E">
                              <w:rPr>
                                <w:b/>
                                <w:bCs/>
                                <w:szCs w:val="28"/>
                              </w:rPr>
                              <w:t>01</w:t>
                            </w:r>
                            <w:r w:rsidRPr="00CC3113">
                              <w:rPr>
                                <w:b/>
                                <w:bCs/>
                                <w:szCs w:val="28"/>
                              </w:rPr>
                              <w:t>-4 «</w:t>
                            </w:r>
                            <w:r w:rsidR="00865B4E" w:rsidRPr="00865B4E">
                              <w:rPr>
                                <w:b/>
                                <w:bCs/>
                                <w:szCs w:val="28"/>
                              </w:rPr>
                              <w:t>О Рабочей группе по приему и проверке избирательных документов, представляемых кандидатами в окружную избирательную комиссию по одномандатным избирательным округам № 4, № 6 при проведении выборов депутатов Законодательного Собрания Пермского края пятого созыва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11.7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" filled="f" stroked="f">
                <v:textbox inset="0,0,0,0">
                  <w:txbxContent>
                    <w:p w14:paraId="6BBEA4FA" w14:textId="4A276B77" w:rsidR="00B33253" w:rsidRPr="00B33253" w:rsidRDefault="00CC311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C3113">
                        <w:rPr>
                          <w:b/>
                          <w:bCs/>
                          <w:szCs w:val="28"/>
                        </w:rPr>
                        <w:t>О внесении изменений в решение территориальной избирательной комиссии Индустриа</w:t>
                      </w:r>
                      <w:r w:rsidR="00865B4E">
                        <w:rPr>
                          <w:b/>
                          <w:bCs/>
                          <w:szCs w:val="28"/>
                        </w:rPr>
                        <w:t>льного района города Перми от 22.06.2026 № 89</w:t>
                      </w:r>
                      <w:r w:rsidRPr="00CC3113">
                        <w:rPr>
                          <w:b/>
                          <w:bCs/>
                          <w:szCs w:val="28"/>
                        </w:rPr>
                        <w:t>/</w:t>
                      </w:r>
                      <w:r w:rsidR="00865B4E">
                        <w:rPr>
                          <w:b/>
                          <w:bCs/>
                          <w:szCs w:val="28"/>
                        </w:rPr>
                        <w:t>01</w:t>
                      </w:r>
                      <w:r w:rsidRPr="00CC3113">
                        <w:rPr>
                          <w:b/>
                          <w:bCs/>
                          <w:szCs w:val="28"/>
                        </w:rPr>
                        <w:t>-4 «</w:t>
                      </w:r>
                      <w:r w:rsidR="00865B4E" w:rsidRPr="00865B4E">
                        <w:rPr>
                          <w:b/>
                          <w:bCs/>
                          <w:szCs w:val="28"/>
                        </w:rPr>
                        <w:t>О Рабочей группе по приему и проверке избирательных документов, представляемых кандидатами в окружную избирательную комиссию по одномандатным избирательным округам № 4, № 6 при проведении выборов депутатов Законодательного Собрания Пермского края пятого созыва</w:t>
                      </w:r>
                      <w:r>
                        <w:rPr>
                          <w:b/>
                          <w:bCs/>
                          <w:szCs w:val="28"/>
                        </w:rPr>
                        <w:t>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C338986" w:rsidR="00975170" w:rsidRPr="00DF42F4" w:rsidRDefault="0074068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D254B0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5C338986" w:rsidR="00975170" w:rsidRPr="00DF42F4" w:rsidRDefault="0074068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D254B0">
                        <w:rPr>
                          <w:sz w:val="24"/>
                          <w:szCs w:val="24"/>
                        </w:rPr>
                        <w:t>6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472A392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D254B0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D254B0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5472A392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D254B0">
                        <w:rPr>
                          <w:sz w:val="24"/>
                          <w:szCs w:val="24"/>
                        </w:rPr>
                        <w:t>4</w:t>
                      </w:r>
                      <w:r w:rsidR="0010497F">
                        <w:rPr>
                          <w:sz w:val="24"/>
                          <w:szCs w:val="24"/>
                        </w:rPr>
                        <w:t>/0</w:t>
                      </w:r>
                      <w:r w:rsidR="00D254B0">
                        <w:rPr>
                          <w:sz w:val="24"/>
                          <w:szCs w:val="24"/>
                        </w:rPr>
                        <w:t>2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5A0CA43" w14:textId="74D571EB" w:rsidR="00CC3113" w:rsidRDefault="00CC3113" w:rsidP="00146C24">
      <w:pPr>
        <w:pStyle w:val="a7"/>
        <w:spacing w:line="360" w:lineRule="auto"/>
        <w:rPr>
          <w:szCs w:val="28"/>
        </w:rPr>
      </w:pPr>
    </w:p>
    <w:p w14:paraId="3B8035E3" w14:textId="77777777" w:rsidR="00865B4E" w:rsidRDefault="00865B4E" w:rsidP="00146C24">
      <w:pPr>
        <w:pStyle w:val="a7"/>
        <w:spacing w:line="360" w:lineRule="auto"/>
        <w:rPr>
          <w:szCs w:val="28"/>
        </w:rPr>
      </w:pPr>
    </w:p>
    <w:p w14:paraId="65B59729" w14:textId="77777777" w:rsidR="00865B4E" w:rsidRDefault="00865B4E" w:rsidP="00146C24">
      <w:pPr>
        <w:pStyle w:val="a7"/>
        <w:spacing w:line="360" w:lineRule="auto"/>
        <w:rPr>
          <w:szCs w:val="28"/>
        </w:rPr>
      </w:pPr>
    </w:p>
    <w:p w14:paraId="5156D6D4" w14:textId="1561D859" w:rsidR="00146C24" w:rsidRDefault="00865B4E" w:rsidP="00146C24">
      <w:pPr>
        <w:pStyle w:val="a7"/>
        <w:spacing w:line="360" w:lineRule="auto"/>
        <w:rPr>
          <w:szCs w:val="28"/>
        </w:rPr>
      </w:pPr>
      <w:r w:rsidRPr="00865B4E">
        <w:rPr>
          <w:szCs w:val="28"/>
        </w:rPr>
        <w:t>Руководствуясь частью 11 статьи 12 закона Пермского края от 20.02.2007 № 4-ПК «О территориальных избирательных комиссиях Пермского края», с частью 3 статьи 14 закона Пермского края от 11.05.2011 № 766-ПК «О выборах депутатов Законодательного Собрания Пермского края»,</w:t>
      </w:r>
      <w:r w:rsidR="00CC3113">
        <w:rPr>
          <w:szCs w:val="28"/>
        </w:rPr>
        <w:t xml:space="preserve"> на основании </w:t>
      </w:r>
      <w:r w:rsidR="00D254B0">
        <w:rPr>
          <w:szCs w:val="28"/>
        </w:rPr>
        <w:t>письма заместителя председателя Избирательной комиссии Пермского края от 08.07.2026 № 01-26/1419,</w:t>
      </w:r>
    </w:p>
    <w:p w14:paraId="664D82B8" w14:textId="098BC024" w:rsidR="00B51A80" w:rsidRDefault="00B51A80" w:rsidP="007134F1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1FEB73B6" w14:textId="40740DA0" w:rsidR="00E34717" w:rsidRDefault="00CC3113" w:rsidP="00865B4E">
      <w:pPr>
        <w:pStyle w:val="af6"/>
        <w:numPr>
          <w:ilvl w:val="0"/>
          <w:numId w:val="4"/>
        </w:numPr>
        <w:spacing w:line="360" w:lineRule="auto"/>
        <w:ind w:left="0" w:firstLine="567"/>
        <w:jc w:val="both"/>
        <w:rPr>
          <w:szCs w:val="28"/>
        </w:rPr>
      </w:pPr>
      <w:r w:rsidRPr="00CC3113">
        <w:rPr>
          <w:szCs w:val="28"/>
        </w:rPr>
        <w:t>Внести в решение территориальной избирательной комиссии Индустриального района города Перми от 2</w:t>
      </w:r>
      <w:r w:rsidR="00865B4E">
        <w:rPr>
          <w:szCs w:val="28"/>
        </w:rPr>
        <w:t>2</w:t>
      </w:r>
      <w:r w:rsidRPr="00CC3113">
        <w:rPr>
          <w:szCs w:val="28"/>
        </w:rPr>
        <w:t xml:space="preserve">.06.2026 № </w:t>
      </w:r>
      <w:r w:rsidR="00865B4E">
        <w:rPr>
          <w:szCs w:val="28"/>
        </w:rPr>
        <w:t>89</w:t>
      </w:r>
      <w:r w:rsidRPr="00CC3113">
        <w:rPr>
          <w:szCs w:val="28"/>
        </w:rPr>
        <w:t>/</w:t>
      </w:r>
      <w:r w:rsidR="00865B4E">
        <w:rPr>
          <w:szCs w:val="28"/>
        </w:rPr>
        <w:t>01</w:t>
      </w:r>
      <w:r w:rsidRPr="00CC3113">
        <w:rPr>
          <w:szCs w:val="28"/>
        </w:rPr>
        <w:t>-4 «</w:t>
      </w:r>
      <w:r w:rsidR="00865B4E" w:rsidRPr="00865B4E">
        <w:rPr>
          <w:szCs w:val="28"/>
        </w:rPr>
        <w:t>О Рабочей группе по приему и проверке избирательных документов, представляемых кандидатами в окружную избирательную комиссию по одномандатным избирательным округам № 4, № 6 при проведении выборов депутатов Законодательного Собрания Пермского края пятого созыва</w:t>
      </w:r>
      <w:r w:rsidRPr="00CC3113">
        <w:rPr>
          <w:szCs w:val="28"/>
        </w:rPr>
        <w:t>» следующие изменени</w:t>
      </w:r>
      <w:r w:rsidR="00E34717">
        <w:rPr>
          <w:szCs w:val="28"/>
        </w:rPr>
        <w:t xml:space="preserve">я </w:t>
      </w:r>
      <w:r w:rsidRPr="00E34717">
        <w:rPr>
          <w:szCs w:val="28"/>
        </w:rPr>
        <w:t>в приложении к решению</w:t>
      </w:r>
      <w:r w:rsidR="00E34717" w:rsidRPr="00E34717">
        <w:rPr>
          <w:szCs w:val="28"/>
        </w:rPr>
        <w:t>:</w:t>
      </w:r>
    </w:p>
    <w:p w14:paraId="6C2D29F0" w14:textId="77777777" w:rsidR="00D254B0" w:rsidRPr="00E34717" w:rsidRDefault="00D254B0" w:rsidP="00E34717">
      <w:pPr>
        <w:pStyle w:val="af6"/>
        <w:numPr>
          <w:ilvl w:val="0"/>
          <w:numId w:val="4"/>
        </w:numPr>
        <w:ind w:left="0" w:firstLine="567"/>
        <w:jc w:val="both"/>
        <w:rPr>
          <w:szCs w:val="28"/>
        </w:rPr>
      </w:pPr>
    </w:p>
    <w:p w14:paraId="1DBBBC36" w14:textId="1366E436" w:rsidR="00CC3113" w:rsidRDefault="00865B4E" w:rsidP="00CC3113">
      <w:pPr>
        <w:pStyle w:val="af6"/>
        <w:ind w:left="1153"/>
        <w:jc w:val="both"/>
        <w:rPr>
          <w:szCs w:val="28"/>
        </w:rPr>
      </w:pPr>
      <w:r>
        <w:rPr>
          <w:szCs w:val="28"/>
        </w:rPr>
        <w:t>дополнить строк</w:t>
      </w:r>
      <w:r w:rsidR="00D254B0">
        <w:rPr>
          <w:szCs w:val="28"/>
        </w:rPr>
        <w:t>ами</w:t>
      </w:r>
      <w:r w:rsidR="009E49FA">
        <w:rPr>
          <w:szCs w:val="28"/>
        </w:rPr>
        <w:t>:</w:t>
      </w:r>
    </w:p>
    <w:p w14:paraId="6D4DAC35" w14:textId="7B4DDAF2" w:rsidR="00865B4E" w:rsidRDefault="00865B4E" w:rsidP="00CC3113">
      <w:pPr>
        <w:pStyle w:val="af6"/>
        <w:ind w:left="1153"/>
        <w:jc w:val="both"/>
        <w:rPr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  <w:gridCol w:w="389"/>
        <w:gridCol w:w="5630"/>
      </w:tblGrid>
      <w:tr w:rsidR="00865B4E" w14:paraId="614A732B" w14:textId="77777777" w:rsidTr="00E34717">
        <w:tc>
          <w:tcPr>
            <w:tcW w:w="3336" w:type="dxa"/>
          </w:tcPr>
          <w:p w14:paraId="33C6CE7D" w14:textId="57B2051F" w:rsidR="00865B4E" w:rsidRDefault="00865B4E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 w:rsidRPr="00865B4E">
              <w:rPr>
                <w:szCs w:val="28"/>
              </w:rPr>
              <w:t>Белова Лилия Павловна</w:t>
            </w:r>
          </w:p>
        </w:tc>
        <w:tc>
          <w:tcPr>
            <w:tcW w:w="389" w:type="dxa"/>
          </w:tcPr>
          <w:p w14:paraId="6CEC4DCD" w14:textId="77777777" w:rsidR="00865B4E" w:rsidRDefault="00865B4E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</w:tc>
        <w:tc>
          <w:tcPr>
            <w:tcW w:w="5630" w:type="dxa"/>
          </w:tcPr>
          <w:p w14:paraId="40719ABF" w14:textId="0636CBAB" w:rsidR="00865B4E" w:rsidRDefault="00865B4E" w:rsidP="009E49FA"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Cs w:val="28"/>
              </w:rPr>
            </w:pPr>
            <w:r w:rsidRPr="00865B4E">
              <w:rPr>
                <w:szCs w:val="28"/>
              </w:rPr>
              <w:t>заместитель начальника отдела полиции №2-начальник по вопросам миграции (по обслуживанию Индустриального района) Управления МВД России по городу Перми</w:t>
            </w:r>
          </w:p>
        </w:tc>
      </w:tr>
      <w:tr w:rsidR="009E49FA" w14:paraId="1ABF097B" w14:textId="77777777" w:rsidTr="00E34717">
        <w:tc>
          <w:tcPr>
            <w:tcW w:w="3336" w:type="dxa"/>
          </w:tcPr>
          <w:p w14:paraId="27499F56" w14:textId="25491088" w:rsidR="009E49FA" w:rsidRDefault="00D254B0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 xml:space="preserve">Абрамова Юлия </w:t>
            </w:r>
            <w:r>
              <w:rPr>
                <w:rFonts w:cs="Calibri"/>
                <w:bCs/>
                <w:szCs w:val="28"/>
              </w:rPr>
              <w:lastRenderedPageBreak/>
              <w:t>Сергеевна</w:t>
            </w:r>
          </w:p>
        </w:tc>
        <w:tc>
          <w:tcPr>
            <w:tcW w:w="389" w:type="dxa"/>
          </w:tcPr>
          <w:p w14:paraId="4E726D80" w14:textId="77777777" w:rsidR="009E49FA" w:rsidRPr="002E1C21" w:rsidRDefault="009E49FA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lastRenderedPageBreak/>
              <w:t>-</w:t>
            </w:r>
          </w:p>
        </w:tc>
        <w:tc>
          <w:tcPr>
            <w:tcW w:w="5630" w:type="dxa"/>
          </w:tcPr>
          <w:p w14:paraId="16DF9760" w14:textId="01FA9353" w:rsidR="009E49FA" w:rsidRDefault="00D254B0" w:rsidP="009E49FA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Эксперт </w:t>
            </w:r>
            <w:r w:rsidRPr="00D254B0">
              <w:rPr>
                <w:snapToGrid w:val="0"/>
                <w:color w:val="000000"/>
                <w:szCs w:val="28"/>
              </w:rPr>
              <w:t xml:space="preserve">ОП № 2 (по обслуживанию </w:t>
            </w:r>
            <w:r w:rsidRPr="00D254B0">
              <w:rPr>
                <w:snapToGrid w:val="0"/>
                <w:color w:val="000000"/>
                <w:szCs w:val="28"/>
              </w:rPr>
              <w:lastRenderedPageBreak/>
              <w:t>Индустриального района) УМВД России по г.Перми</w:t>
            </w:r>
          </w:p>
        </w:tc>
      </w:tr>
      <w:tr w:rsidR="009E49FA" w14:paraId="67E173FD" w14:textId="77777777" w:rsidTr="00E34717">
        <w:tc>
          <w:tcPr>
            <w:tcW w:w="3336" w:type="dxa"/>
          </w:tcPr>
          <w:p w14:paraId="2DDB71BA" w14:textId="45AEBEC4" w:rsidR="009E49FA" w:rsidRDefault="00D254B0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lastRenderedPageBreak/>
              <w:t>Нохрин Сергей Владимирович</w:t>
            </w:r>
          </w:p>
        </w:tc>
        <w:tc>
          <w:tcPr>
            <w:tcW w:w="389" w:type="dxa"/>
          </w:tcPr>
          <w:p w14:paraId="56A6AF55" w14:textId="77777777" w:rsidR="009E49FA" w:rsidRPr="002E1C21" w:rsidRDefault="009E49FA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630" w:type="dxa"/>
          </w:tcPr>
          <w:p w14:paraId="53A123A6" w14:textId="284B7D57" w:rsidR="009E49FA" w:rsidRDefault="00D254B0" w:rsidP="00E428BC">
            <w:pPr>
              <w:widowControl w:val="0"/>
              <w:autoSpaceDE w:val="0"/>
              <w:autoSpaceDN w:val="0"/>
              <w:adjustRightInd w:val="0"/>
            </w:pPr>
            <w:r w:rsidRPr="00D254B0">
              <w:rPr>
                <w:snapToGrid w:val="0"/>
                <w:color w:val="000000"/>
                <w:szCs w:val="28"/>
              </w:rPr>
              <w:t>Эксперт ОП № 2 (по обслуживанию Индустриального района) УМВД России по г.Перми</w:t>
            </w:r>
          </w:p>
        </w:tc>
      </w:tr>
    </w:tbl>
    <w:p w14:paraId="5ED5EB9D" w14:textId="77777777" w:rsidR="009E49FA" w:rsidRPr="00CC3113" w:rsidRDefault="009E49FA" w:rsidP="00CC3113">
      <w:pPr>
        <w:pStyle w:val="af6"/>
        <w:ind w:left="1153"/>
        <w:jc w:val="both"/>
        <w:rPr>
          <w:szCs w:val="28"/>
        </w:rPr>
      </w:pPr>
    </w:p>
    <w:p w14:paraId="69AF71D7" w14:textId="77777777" w:rsidR="00CC3113" w:rsidRPr="00CC3113" w:rsidRDefault="00146C24" w:rsidP="00865B4E">
      <w:pPr>
        <w:spacing w:line="360" w:lineRule="auto"/>
        <w:ind w:firstLine="709"/>
        <w:jc w:val="both"/>
        <w:rPr>
          <w:szCs w:val="28"/>
        </w:rPr>
      </w:pPr>
      <w:r w:rsidRPr="00EC16E2">
        <w:rPr>
          <w:szCs w:val="28"/>
        </w:rPr>
        <w:t xml:space="preserve">2. </w:t>
      </w:r>
      <w:r w:rsidR="00CC3113" w:rsidRPr="00CC3113">
        <w:rPr>
          <w:szCs w:val="28"/>
        </w:rPr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7CE2B9BA" w14:textId="2C4C62C9" w:rsidR="004F3819" w:rsidRPr="00751328" w:rsidRDefault="00CC3113" w:rsidP="00865B4E">
      <w:pPr>
        <w:spacing w:line="360" w:lineRule="auto"/>
        <w:ind w:firstLine="709"/>
        <w:jc w:val="both"/>
      </w:pPr>
      <w:r>
        <w:rPr>
          <w:szCs w:val="28"/>
        </w:rPr>
        <w:t>3.</w:t>
      </w:r>
      <w:r w:rsidR="00865B4E">
        <w:rPr>
          <w:szCs w:val="28"/>
        </w:rPr>
        <w:t xml:space="preserve"> </w:t>
      </w:r>
      <w:bookmarkStart w:id="0" w:name="_GoBack"/>
      <w:bookmarkEnd w:id="0"/>
      <w:r w:rsidRPr="00CC3113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Pr="00CC3113">
        <w:rPr>
          <w:szCs w:val="28"/>
        </w:rPr>
        <w:t>Фасхиеву</w:t>
      </w:r>
      <w:proofErr w:type="spellEnd"/>
      <w:r w:rsidRPr="00CC3113">
        <w:rPr>
          <w:szCs w:val="28"/>
        </w:rPr>
        <w:t xml:space="preserve">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865B4E">
            <w:pPr>
              <w:pStyle w:val="a7"/>
              <w:spacing w:before="600"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865B4E">
            <w:pPr>
              <w:pStyle w:val="a7"/>
              <w:spacing w:before="600" w:line="36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6AC34" w14:textId="77777777" w:rsidR="00114B90" w:rsidRDefault="00114B90">
      <w:r>
        <w:separator/>
      </w:r>
    </w:p>
  </w:endnote>
  <w:endnote w:type="continuationSeparator" w:id="0">
    <w:p w14:paraId="38FD989A" w14:textId="77777777" w:rsidR="00114B90" w:rsidRDefault="00114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E8D99" w14:textId="77777777" w:rsidR="00114B90" w:rsidRDefault="00114B90">
      <w:r>
        <w:separator/>
      </w:r>
    </w:p>
  </w:footnote>
  <w:footnote w:type="continuationSeparator" w:id="0">
    <w:p w14:paraId="53E874E5" w14:textId="77777777" w:rsidR="00114B90" w:rsidRDefault="00114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4720A89B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65B4E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83218"/>
    <w:multiLevelType w:val="hybridMultilevel"/>
    <w:tmpl w:val="F86A8646"/>
    <w:lvl w:ilvl="0" w:tplc="E00E3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8A61E0"/>
    <w:multiLevelType w:val="hybridMultilevel"/>
    <w:tmpl w:val="C0F279E4"/>
    <w:lvl w:ilvl="0" w:tplc="0F3CE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5362D8"/>
    <w:multiLevelType w:val="hybridMultilevel"/>
    <w:tmpl w:val="C62C3A10"/>
    <w:lvl w:ilvl="0" w:tplc="E364EFB0">
      <w:start w:val="1"/>
      <w:numFmt w:val="decimal"/>
      <w:lvlText w:val="%1."/>
      <w:lvlJc w:val="left"/>
      <w:pPr>
        <w:ind w:left="1153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173EB"/>
    <w:rsid w:val="00034A8D"/>
    <w:rsid w:val="00035ABC"/>
    <w:rsid w:val="00040063"/>
    <w:rsid w:val="00042CD2"/>
    <w:rsid w:val="00073498"/>
    <w:rsid w:val="00085DCE"/>
    <w:rsid w:val="000D0D54"/>
    <w:rsid w:val="000F0D81"/>
    <w:rsid w:val="000F1485"/>
    <w:rsid w:val="0010497F"/>
    <w:rsid w:val="00114B90"/>
    <w:rsid w:val="00115836"/>
    <w:rsid w:val="001243E3"/>
    <w:rsid w:val="00137969"/>
    <w:rsid w:val="00146C24"/>
    <w:rsid w:val="00170443"/>
    <w:rsid w:val="001757B8"/>
    <w:rsid w:val="00191482"/>
    <w:rsid w:val="001A00FC"/>
    <w:rsid w:val="001A36DA"/>
    <w:rsid w:val="001B15BE"/>
    <w:rsid w:val="001B206D"/>
    <w:rsid w:val="001C1318"/>
    <w:rsid w:val="001E5DDA"/>
    <w:rsid w:val="001F159C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1F33"/>
    <w:rsid w:val="00592B00"/>
    <w:rsid w:val="005A62A6"/>
    <w:rsid w:val="00600F16"/>
    <w:rsid w:val="0061231F"/>
    <w:rsid w:val="006304A1"/>
    <w:rsid w:val="0064053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134F1"/>
    <w:rsid w:val="00740689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53063"/>
    <w:rsid w:val="00865B4E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9E49FA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3CE8"/>
    <w:rsid w:val="00AD3B0E"/>
    <w:rsid w:val="00B02235"/>
    <w:rsid w:val="00B100EF"/>
    <w:rsid w:val="00B1160A"/>
    <w:rsid w:val="00B11B42"/>
    <w:rsid w:val="00B139B6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3113"/>
    <w:rsid w:val="00CC46BF"/>
    <w:rsid w:val="00CC4879"/>
    <w:rsid w:val="00CF1EBC"/>
    <w:rsid w:val="00D05B3A"/>
    <w:rsid w:val="00D07A22"/>
    <w:rsid w:val="00D254B0"/>
    <w:rsid w:val="00D277F2"/>
    <w:rsid w:val="00D50D5D"/>
    <w:rsid w:val="00D530E3"/>
    <w:rsid w:val="00D642F3"/>
    <w:rsid w:val="00D715AA"/>
    <w:rsid w:val="00D81BB7"/>
    <w:rsid w:val="00D923FA"/>
    <w:rsid w:val="00DA02CC"/>
    <w:rsid w:val="00DB235A"/>
    <w:rsid w:val="00DB2455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34717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379C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CC3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2</cp:revision>
  <cp:lastPrinted>2026-04-24T07:26:00Z</cp:lastPrinted>
  <dcterms:created xsi:type="dcterms:W3CDTF">2026-07-30T05:06:00Z</dcterms:created>
  <dcterms:modified xsi:type="dcterms:W3CDTF">2026-07-30T05:06:00Z</dcterms:modified>
</cp:coreProperties>
</file>