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10817E2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C308634" w:rsidR="00B33253" w:rsidRPr="00B33253" w:rsidRDefault="0010497F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 xml:space="preserve">О Рабочей группе по приему и проверке избирательных документов, представляемых кандидатами в </w:t>
                            </w:r>
                            <w:r w:rsidR="00495A49">
                              <w:rPr>
                                <w:b/>
                                <w:bCs/>
                                <w:szCs w:val="28"/>
                              </w:rPr>
                              <w:t>окружную избирательную комиссию</w:t>
                            </w: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 xml:space="preserve"> по одномандатным избирательным округам № </w:t>
                            </w:r>
                            <w:r w:rsidR="00C431F8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>, № 6</w:t>
                            </w:r>
                            <w:r w:rsidR="00C431F8">
                              <w:rPr>
                                <w:b/>
                                <w:bCs/>
                                <w:szCs w:val="28"/>
                              </w:rPr>
                              <w:t xml:space="preserve"> и №</w:t>
                            </w:r>
                            <w:r w:rsidR="0085306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C431F8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 xml:space="preserve"> при проведении выборов депутатов </w:t>
                            </w:r>
                            <w:r w:rsidR="00C431F8">
                              <w:rPr>
                                <w:b/>
                                <w:bCs/>
                                <w:szCs w:val="28"/>
                              </w:rPr>
                              <w:t>Пермской городской Думы восьмого</w:t>
                            </w:r>
                            <w:r w:rsidRPr="0010497F">
                              <w:rPr>
                                <w:b/>
                                <w:bCs/>
                                <w:szCs w:val="28"/>
                              </w:rPr>
                              <w:t xml:space="preserve">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" filled="f" stroked="f">
                <v:textbox inset="0,0,0,0">
                  <w:txbxContent>
                    <w:p w14:paraId="6BBEA4FA" w14:textId="7C308634" w:rsidR="00B33253" w:rsidRPr="00B33253" w:rsidRDefault="0010497F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0497F">
                        <w:rPr>
                          <w:b/>
                          <w:bCs/>
                          <w:szCs w:val="28"/>
                        </w:rPr>
                        <w:t xml:space="preserve">О Рабочей группе по приему и проверке избирательных документов, представляемых кандидатами в </w:t>
                      </w:r>
                      <w:r w:rsidR="00495A49">
                        <w:rPr>
                          <w:b/>
                          <w:bCs/>
                          <w:szCs w:val="28"/>
                        </w:rPr>
                        <w:t>окружную избирательную комиссию</w:t>
                      </w:r>
                      <w:r w:rsidRPr="0010497F">
                        <w:rPr>
                          <w:b/>
                          <w:bCs/>
                          <w:szCs w:val="28"/>
                        </w:rPr>
                        <w:t xml:space="preserve"> по одномандатным избирательным округам № </w:t>
                      </w:r>
                      <w:r w:rsidR="00C431F8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Pr="0010497F">
                        <w:rPr>
                          <w:b/>
                          <w:bCs/>
                          <w:szCs w:val="28"/>
                        </w:rPr>
                        <w:t>, № 6</w:t>
                      </w:r>
                      <w:r w:rsidR="00C431F8">
                        <w:rPr>
                          <w:b/>
                          <w:bCs/>
                          <w:szCs w:val="28"/>
                        </w:rPr>
                        <w:t xml:space="preserve"> и №</w:t>
                      </w:r>
                      <w:r w:rsidR="0085306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="00C431F8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Pr="0010497F">
                        <w:rPr>
                          <w:b/>
                          <w:bCs/>
                          <w:szCs w:val="28"/>
                        </w:rPr>
                        <w:t xml:space="preserve"> при проведении выборов депутатов </w:t>
                      </w:r>
                      <w:r w:rsidR="00C431F8">
                        <w:rPr>
                          <w:b/>
                          <w:bCs/>
                          <w:szCs w:val="28"/>
                        </w:rPr>
                        <w:t>Пермской городской Думы восьмого</w:t>
                      </w:r>
                      <w:r w:rsidRPr="0010497F">
                        <w:rPr>
                          <w:b/>
                          <w:bCs/>
                          <w:szCs w:val="28"/>
                        </w:rPr>
                        <w:t xml:space="preserve"> созыва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AFA8338" w:rsidR="00975170" w:rsidRPr="00DF42F4" w:rsidRDefault="0010497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C431F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июня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AFA8338" w:rsidR="00975170" w:rsidRPr="00DF42F4" w:rsidRDefault="0010497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C431F8">
                        <w:rPr>
                          <w:sz w:val="24"/>
                          <w:szCs w:val="24"/>
                        </w:rPr>
                        <w:t>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июня </w:t>
                      </w:r>
                      <w:r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665BA609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90</w:t>
                            </w:r>
                            <w:r w:rsidR="00FA6AC6">
                              <w:rPr>
                                <w:sz w:val="24"/>
                                <w:szCs w:val="24"/>
                              </w:rPr>
                              <w:t>/16</w:t>
                            </w:r>
                            <w:bookmarkStart w:id="0" w:name="_GoBack"/>
                            <w:bookmarkEnd w:id="0"/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665BA609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90</w:t>
                      </w:r>
                      <w:r w:rsidR="00FA6AC6">
                        <w:rPr>
                          <w:sz w:val="24"/>
                          <w:szCs w:val="24"/>
                        </w:rPr>
                        <w:t>/16</w:t>
                      </w:r>
                      <w:bookmarkStart w:id="1" w:name="_GoBack"/>
                      <w:bookmarkEnd w:id="1"/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612F1535" w14:textId="35A477B9" w:rsidR="00B51A80" w:rsidRDefault="00495A49" w:rsidP="00B51A80">
      <w:pPr>
        <w:pStyle w:val="a7"/>
        <w:spacing w:line="360" w:lineRule="auto"/>
      </w:pPr>
      <w:r w:rsidRPr="00495A49">
        <w:t xml:space="preserve">Руководствуясь частью 11 статьи 12 закона Пермского края от 20.02.2007 № 4-ПК «О территориальных избирательных комиссиях Пермского края», с частью </w:t>
      </w:r>
      <w:r w:rsidR="00C431F8">
        <w:t>7</w:t>
      </w:r>
      <w:r w:rsidRPr="00495A49">
        <w:t xml:space="preserve"> статьи 1</w:t>
      </w:r>
      <w:r w:rsidR="00C431F8">
        <w:t>7 закона Пермского края от 09.11</w:t>
      </w:r>
      <w:r w:rsidRPr="00495A49">
        <w:t>.20</w:t>
      </w:r>
      <w:r w:rsidR="00C431F8">
        <w:t>09 № 525</w:t>
      </w:r>
      <w:r w:rsidRPr="00495A49">
        <w:t xml:space="preserve">-ПК «О выборах депутатов </w:t>
      </w:r>
      <w:r w:rsidR="00C431F8">
        <w:t>представительных органов муниципальных образований в Пермском крае</w:t>
      </w:r>
      <w:r w:rsidRPr="00495A49">
        <w:t xml:space="preserve">», </w:t>
      </w:r>
      <w:r>
        <w:t>постановлением Избирательной комиссии Пермского края от 2</w:t>
      </w:r>
      <w:r w:rsidR="00C431F8">
        <w:t>7</w:t>
      </w:r>
      <w:r>
        <w:t>.0</w:t>
      </w:r>
      <w:r w:rsidR="00C431F8">
        <w:t>4</w:t>
      </w:r>
      <w:r>
        <w:t>.2026 № 112/0</w:t>
      </w:r>
      <w:r w:rsidR="00C431F8">
        <w:t>5</w:t>
      </w:r>
      <w:r>
        <w:t xml:space="preserve">-4 «О возложении полномочий окружных избирательных комиссий по выборам депутатов </w:t>
      </w:r>
      <w:r w:rsidR="00C431F8">
        <w:t>Пермской городской Думы восьмого</w:t>
      </w:r>
      <w:r>
        <w:t xml:space="preserve"> созыва на территориальные избирательные комиссии </w:t>
      </w:r>
      <w:r w:rsidR="00C431F8">
        <w:t>административных районов города Перми</w:t>
      </w:r>
      <w:r>
        <w:t xml:space="preserve">», </w:t>
      </w:r>
      <w:r w:rsidRPr="00495A49">
        <w:t>в целях организации и проведения своевременной приемки, проверки документов, представляемых кандидатами для выдвижения, регистрации, в том числе подписных листов и иных связанных с ними документов</w:t>
      </w:r>
      <w:r>
        <w:t>,</w:t>
      </w:r>
    </w:p>
    <w:p w14:paraId="664D82B8" w14:textId="77777777" w:rsidR="00B51A80" w:rsidRDefault="00B51A80" w:rsidP="00B51A80">
      <w:pPr>
        <w:pStyle w:val="a7"/>
        <w:spacing w:line="360" w:lineRule="auto"/>
        <w:jc w:val="center"/>
      </w:pPr>
      <w:r>
        <w:t>Комиссия р е ш а е т:</w:t>
      </w:r>
    </w:p>
    <w:p w14:paraId="469CBF56" w14:textId="66D7D913" w:rsidR="00B51A80" w:rsidRDefault="00BB6EFB" w:rsidP="00B51A80">
      <w:pPr>
        <w:pStyle w:val="a7"/>
        <w:spacing w:line="360" w:lineRule="auto"/>
      </w:pPr>
      <w:r>
        <w:t>1. Образовать р</w:t>
      </w:r>
      <w:r w:rsidR="00B51A80">
        <w:t>абочую группу по приему и проверке избирательных документов, предоставляемых кандидатами</w:t>
      </w:r>
      <w:r>
        <w:t xml:space="preserve"> </w:t>
      </w:r>
      <w:r w:rsidR="00495A49">
        <w:t>в окружную избирательную комиссию</w:t>
      </w:r>
      <w:r w:rsidR="00B51A80">
        <w:t xml:space="preserve"> по одномандатным избирательным округам № </w:t>
      </w:r>
      <w:r w:rsidR="00C431F8">
        <w:t>5</w:t>
      </w:r>
      <w:r w:rsidR="00B51A80">
        <w:t>, № 6</w:t>
      </w:r>
      <w:r w:rsidR="00C431F8">
        <w:t xml:space="preserve"> и № 7</w:t>
      </w:r>
      <w:r w:rsidR="00B51A80">
        <w:t xml:space="preserve"> </w:t>
      </w:r>
      <w:r>
        <w:t xml:space="preserve">(далее – комиссия) </w:t>
      </w:r>
      <w:r w:rsidR="00B51A80">
        <w:t xml:space="preserve">при проведении выборов депутатов </w:t>
      </w:r>
      <w:r w:rsidR="00C431F8">
        <w:t>Пермской городской Думы восьмого</w:t>
      </w:r>
      <w:r w:rsidR="00B51A80">
        <w:t xml:space="preserve"> созыва (далее – </w:t>
      </w:r>
      <w:r>
        <w:t xml:space="preserve">рабочая группа) </w:t>
      </w:r>
      <w:r w:rsidR="00B51A80">
        <w:t>в составе согласно приложению.</w:t>
      </w:r>
    </w:p>
    <w:p w14:paraId="451C5249" w14:textId="339B0E36" w:rsidR="006B1581" w:rsidRDefault="006B1581" w:rsidP="00B51A80">
      <w:pPr>
        <w:pStyle w:val="a7"/>
        <w:spacing w:line="360" w:lineRule="auto"/>
      </w:pPr>
      <w:r>
        <w:t xml:space="preserve">2. </w:t>
      </w:r>
      <w:r w:rsidR="00C431F8">
        <w:t>Признать утратившим силу решения</w:t>
      </w:r>
      <w:r>
        <w:t xml:space="preserve"> комиссии </w:t>
      </w:r>
      <w:r w:rsidR="00C431F8">
        <w:t>от 28.06.2021 № 98/03-3 «</w:t>
      </w:r>
      <w:r w:rsidR="00C431F8" w:rsidRPr="00C431F8">
        <w:t xml:space="preserve">О Рабочей группе по приему и проверке избирательных документов, представляемых кандидатами в территориальную избирательную комиссию </w:t>
      </w:r>
      <w:r w:rsidR="00C431F8" w:rsidRPr="00C431F8">
        <w:lastRenderedPageBreak/>
        <w:t>Индустриального района города Перми, осуществляющую полномочия окружных избирательных комиссий №№ 5, 6, 7 при проведении выборов депутатов Пермской городской Думы седьмого созыва</w:t>
      </w:r>
      <w:r w:rsidR="00C431F8">
        <w:t xml:space="preserve">» и </w:t>
      </w:r>
      <w:r>
        <w:t>от 2</w:t>
      </w:r>
      <w:r w:rsidR="00C431F8">
        <w:t>8</w:t>
      </w:r>
      <w:r>
        <w:t>.06.202</w:t>
      </w:r>
      <w:r w:rsidR="00C431F8">
        <w:t>3</w:t>
      </w:r>
      <w:r>
        <w:t xml:space="preserve"> № </w:t>
      </w:r>
      <w:r w:rsidR="00C431F8">
        <w:t>22</w:t>
      </w:r>
      <w:r>
        <w:t>/</w:t>
      </w:r>
      <w:r w:rsidR="00C431F8">
        <w:t>02</w:t>
      </w:r>
      <w:r>
        <w:t xml:space="preserve"> «</w:t>
      </w:r>
      <w:r w:rsidR="00C431F8" w:rsidRPr="00C431F8">
        <w:t>О Рабочей группе по приему и проверке избирательных документов, представляемых кандидатами в территориальную избирательную комиссию Индустриального района города Перми, осуществляющую полномочия окружной избирательной комиссии № 5 при проведении дополнительных выборов депутата Пермской городской Думы седьмого созыва по одномандатному избирательному округу № 5</w:t>
      </w:r>
      <w:r>
        <w:t>».</w:t>
      </w:r>
    </w:p>
    <w:p w14:paraId="06650EB4" w14:textId="63467F9A" w:rsidR="00B51A80" w:rsidRDefault="006B1581" w:rsidP="00B51A80">
      <w:pPr>
        <w:pStyle w:val="a7"/>
        <w:spacing w:line="360" w:lineRule="auto"/>
      </w:pPr>
      <w:r>
        <w:t xml:space="preserve">3. </w:t>
      </w:r>
      <w:r w:rsidR="00B51A80">
        <w:t>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14:paraId="6DF1B54D" w14:textId="045ADA3B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Е.А.Фасхиева</w:t>
            </w:r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C56D1" w14:textId="77777777" w:rsidR="00042D06" w:rsidRDefault="00042D06">
      <w:r>
        <w:separator/>
      </w:r>
    </w:p>
  </w:endnote>
  <w:endnote w:type="continuationSeparator" w:id="0">
    <w:p w14:paraId="2D92807C" w14:textId="77777777" w:rsidR="00042D06" w:rsidRDefault="00042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FB6FB" w14:textId="77777777" w:rsidR="00042D06" w:rsidRDefault="00042D06">
      <w:r>
        <w:separator/>
      </w:r>
    </w:p>
  </w:footnote>
  <w:footnote w:type="continuationSeparator" w:id="0">
    <w:p w14:paraId="51C7002A" w14:textId="77777777" w:rsidR="00042D06" w:rsidRDefault="00042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982A599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A6AC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1C00"/>
    <w:rsid w:val="00034A8D"/>
    <w:rsid w:val="00035ABC"/>
    <w:rsid w:val="00040063"/>
    <w:rsid w:val="00042CD2"/>
    <w:rsid w:val="00042D06"/>
    <w:rsid w:val="00073498"/>
    <w:rsid w:val="00085DCE"/>
    <w:rsid w:val="000D0D54"/>
    <w:rsid w:val="000F0D81"/>
    <w:rsid w:val="000F1485"/>
    <w:rsid w:val="0010497F"/>
    <w:rsid w:val="00115836"/>
    <w:rsid w:val="001243E3"/>
    <w:rsid w:val="00137969"/>
    <w:rsid w:val="00170443"/>
    <w:rsid w:val="001757B8"/>
    <w:rsid w:val="00191482"/>
    <w:rsid w:val="001A00FC"/>
    <w:rsid w:val="001A36DA"/>
    <w:rsid w:val="001B15BE"/>
    <w:rsid w:val="001B206D"/>
    <w:rsid w:val="001C1318"/>
    <w:rsid w:val="001E5DDA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52C3D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414A3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53063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277F2"/>
    <w:rsid w:val="00D50D5D"/>
    <w:rsid w:val="00D642F3"/>
    <w:rsid w:val="00D715AA"/>
    <w:rsid w:val="00D74E5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90AA2"/>
    <w:rsid w:val="00FA1594"/>
    <w:rsid w:val="00FA379C"/>
    <w:rsid w:val="00FA6AC6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17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13</cp:revision>
  <cp:lastPrinted>2026-04-24T07:26:00Z</cp:lastPrinted>
  <dcterms:created xsi:type="dcterms:W3CDTF">2026-06-22T06:47:00Z</dcterms:created>
  <dcterms:modified xsi:type="dcterms:W3CDTF">2026-07-07T17:18:00Z</dcterms:modified>
</cp:coreProperties>
</file>